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F0194" w14:textId="742C1FA8" w:rsidR="0058441B" w:rsidRDefault="00AF4342" w:rsidP="00293C6E">
      <w:pPr>
        <w:pStyle w:val="NoSpacing"/>
      </w:pPr>
      <w:r>
        <w:rPr>
          <w:noProof/>
          <w:lang w:val="en-GB" w:eastAsia="en-GB"/>
        </w:rPr>
        <w:drawing>
          <wp:inline distT="0" distB="0" distL="0" distR="0" wp14:anchorId="1BCBFA26" wp14:editId="7B484EF4">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8"/>
                    <a:stretch>
                      <a:fillRect/>
                    </a:stretch>
                  </pic:blipFill>
                  <pic:spPr>
                    <a:xfrm>
                      <a:off x="0" y="0"/>
                      <a:ext cx="2584706" cy="656946"/>
                    </a:xfrm>
                    <a:prstGeom prst="rect">
                      <a:avLst/>
                    </a:prstGeom>
                    <a:ln w="12700" cap="flat">
                      <a:noFill/>
                      <a:miter lim="400000"/>
                    </a:ln>
                    <a:effectLst/>
                  </pic:spPr>
                </pic:pic>
              </a:graphicData>
            </a:graphic>
          </wp:inline>
        </w:drawing>
      </w:r>
    </w:p>
    <w:p w14:paraId="4A5C9276" w14:textId="387C5534" w:rsidR="0058441B" w:rsidRPr="005C6099" w:rsidRDefault="008B26F9">
      <w:pPr>
        <w:pStyle w:val="Body"/>
        <w:rPr>
          <w:rFonts w:ascii="Arial" w:eastAsia="Arial" w:hAnsi="Arial" w:cs="Arial"/>
          <w:sz w:val="32"/>
          <w:szCs w:val="32"/>
        </w:rPr>
      </w:pPr>
      <w:r w:rsidRPr="005C6099">
        <w:rPr>
          <w:rFonts w:ascii="Arial" w:hAnsi="Arial"/>
          <w:b/>
          <w:bCs/>
          <w:sz w:val="32"/>
          <w:szCs w:val="32"/>
          <w:lang w:val="en-US"/>
        </w:rPr>
        <w:t xml:space="preserve">THE VALLEYS </w:t>
      </w:r>
      <w:r w:rsidR="00AF4342" w:rsidRPr="005C6099">
        <w:rPr>
          <w:rFonts w:ascii="Arial" w:hAnsi="Arial"/>
          <w:b/>
          <w:bCs/>
          <w:sz w:val="32"/>
          <w:szCs w:val="32"/>
          <w:lang w:val="en-US"/>
        </w:rPr>
        <w:t xml:space="preserve">MEDICAL PRACTICE PPG </w:t>
      </w:r>
    </w:p>
    <w:p w14:paraId="5C6B90E8" w14:textId="77777777" w:rsidR="0058441B" w:rsidRPr="005C6099" w:rsidRDefault="0058441B">
      <w:pPr>
        <w:pStyle w:val="AgendaItems"/>
        <w:rPr>
          <w:rFonts w:ascii="Arial" w:eastAsia="Arial" w:hAnsi="Arial" w:cs="Arial"/>
          <w:sz w:val="32"/>
          <w:szCs w:val="32"/>
        </w:rPr>
      </w:pPr>
    </w:p>
    <w:p w14:paraId="25A2FE88" w14:textId="44EDF493" w:rsidR="0058441B" w:rsidRPr="005C6099" w:rsidRDefault="00AF4342">
      <w:pPr>
        <w:pStyle w:val="AgendaItems"/>
        <w:rPr>
          <w:rFonts w:ascii="Arial" w:eastAsia="Arial" w:hAnsi="Arial" w:cs="Arial"/>
          <w:b/>
          <w:bCs/>
          <w:sz w:val="32"/>
          <w:szCs w:val="32"/>
        </w:rPr>
      </w:pPr>
      <w:r w:rsidRPr="005C6099">
        <w:rPr>
          <w:rFonts w:ascii="Arial" w:hAnsi="Arial"/>
          <w:sz w:val="32"/>
          <w:szCs w:val="32"/>
        </w:rPr>
        <w:t xml:space="preserve">Date:  </w:t>
      </w:r>
      <w:r w:rsidR="00471DA1" w:rsidRPr="005C6099">
        <w:rPr>
          <w:rFonts w:ascii="Arial" w:hAnsi="Arial"/>
          <w:b/>
          <w:bCs/>
          <w:sz w:val="32"/>
          <w:szCs w:val="32"/>
        </w:rPr>
        <w:t>Thursday September 19</w:t>
      </w:r>
      <w:r w:rsidR="00471DA1" w:rsidRPr="00771F17">
        <w:rPr>
          <w:rFonts w:ascii="Arial" w:hAnsi="Arial"/>
          <w:b/>
          <w:bCs/>
          <w:sz w:val="32"/>
          <w:szCs w:val="32"/>
          <w:vertAlign w:val="superscript"/>
        </w:rPr>
        <w:t>th</w:t>
      </w:r>
      <w:r w:rsidR="00771F17">
        <w:rPr>
          <w:rFonts w:ascii="Arial" w:hAnsi="Arial"/>
          <w:b/>
          <w:bCs/>
          <w:sz w:val="32"/>
          <w:szCs w:val="32"/>
        </w:rPr>
        <w:t xml:space="preserve"> </w:t>
      </w:r>
      <w:r w:rsidRPr="005C6099">
        <w:rPr>
          <w:rFonts w:ascii="Arial" w:hAnsi="Arial"/>
          <w:b/>
          <w:bCs/>
          <w:sz w:val="32"/>
          <w:szCs w:val="32"/>
        </w:rPr>
        <w:t>2019</w:t>
      </w:r>
    </w:p>
    <w:p w14:paraId="790B709C" w14:textId="77777777" w:rsidR="0058441B" w:rsidRPr="005C6099" w:rsidRDefault="0058441B">
      <w:pPr>
        <w:pStyle w:val="AgendaItems"/>
        <w:rPr>
          <w:rFonts w:ascii="Arial" w:eastAsia="Arial" w:hAnsi="Arial" w:cs="Arial"/>
          <w:sz w:val="32"/>
          <w:szCs w:val="32"/>
        </w:rPr>
      </w:pPr>
    </w:p>
    <w:p w14:paraId="46EBFC45" w14:textId="005B2D85" w:rsidR="0058441B" w:rsidRPr="005C6099" w:rsidRDefault="00AF4342">
      <w:pPr>
        <w:pStyle w:val="Body"/>
        <w:tabs>
          <w:tab w:val="left" w:pos="7350"/>
        </w:tabs>
        <w:rPr>
          <w:rFonts w:ascii="Arial" w:eastAsia="Arial" w:hAnsi="Arial" w:cs="Arial"/>
          <w:sz w:val="32"/>
          <w:szCs w:val="32"/>
        </w:rPr>
      </w:pPr>
      <w:r w:rsidRPr="005C6099">
        <w:rPr>
          <w:rFonts w:ascii="Arial" w:hAnsi="Arial"/>
          <w:sz w:val="32"/>
          <w:szCs w:val="32"/>
        </w:rPr>
        <w:t>Venue</w:t>
      </w:r>
      <w:r w:rsidR="00471DA1" w:rsidRPr="005C6099">
        <w:rPr>
          <w:rFonts w:ascii="Arial" w:hAnsi="Arial"/>
          <w:sz w:val="32"/>
          <w:szCs w:val="32"/>
        </w:rPr>
        <w:t xml:space="preserve">: </w:t>
      </w:r>
      <w:r w:rsidR="00471DA1" w:rsidRPr="005C6099">
        <w:rPr>
          <w:rFonts w:ascii="Arial" w:hAnsi="Arial"/>
          <w:b/>
          <w:bCs/>
          <w:sz w:val="32"/>
          <w:szCs w:val="32"/>
        </w:rPr>
        <w:t>Gosforth Valley</w:t>
      </w:r>
      <w:r w:rsidRPr="005C6099">
        <w:rPr>
          <w:rFonts w:ascii="Arial" w:hAnsi="Arial"/>
          <w:b/>
          <w:bCs/>
          <w:sz w:val="32"/>
          <w:szCs w:val="32"/>
          <w:lang w:val="en-US"/>
        </w:rPr>
        <w:t xml:space="preserve"> Medical Practice, </w:t>
      </w:r>
      <w:r w:rsidR="00471DA1" w:rsidRPr="005C6099">
        <w:rPr>
          <w:rFonts w:ascii="Arial" w:hAnsi="Arial"/>
          <w:b/>
          <w:bCs/>
          <w:sz w:val="32"/>
          <w:szCs w:val="32"/>
          <w:lang w:val="en-US"/>
        </w:rPr>
        <w:t>Dronfield S18</w:t>
      </w:r>
      <w:r w:rsidR="00771F17">
        <w:rPr>
          <w:rFonts w:ascii="Arial" w:hAnsi="Arial"/>
          <w:b/>
          <w:bCs/>
          <w:sz w:val="32"/>
          <w:szCs w:val="32"/>
          <w:lang w:val="en-US"/>
        </w:rPr>
        <w:t xml:space="preserve"> </w:t>
      </w:r>
      <w:r w:rsidR="00471DA1" w:rsidRPr="005C6099">
        <w:rPr>
          <w:rFonts w:ascii="Arial" w:hAnsi="Arial"/>
          <w:b/>
          <w:bCs/>
          <w:sz w:val="32"/>
          <w:szCs w:val="32"/>
          <w:lang w:val="en-US"/>
        </w:rPr>
        <w:t>8UE</w:t>
      </w:r>
    </w:p>
    <w:p w14:paraId="6639B69C" w14:textId="77777777" w:rsidR="0058441B" w:rsidRPr="00AD236C" w:rsidRDefault="0058441B">
      <w:pPr>
        <w:pStyle w:val="Body"/>
        <w:rPr>
          <w:rFonts w:ascii="Arial" w:eastAsia="Arial" w:hAnsi="Arial" w:cs="Arial"/>
          <w:sz w:val="28"/>
          <w:szCs w:val="28"/>
        </w:rPr>
      </w:pPr>
    </w:p>
    <w:p w14:paraId="4F1F6CD1" w14:textId="2854F836" w:rsidR="0058441B" w:rsidRDefault="0058441B">
      <w:pPr>
        <w:pStyle w:val="Body"/>
        <w:rPr>
          <w:rFonts w:ascii="Arial" w:eastAsia="Arial" w:hAnsi="Arial" w:cs="Arial"/>
          <w:sz w:val="28"/>
          <w:szCs w:val="28"/>
        </w:rPr>
      </w:pPr>
    </w:p>
    <w:p w14:paraId="5EC309D4" w14:textId="7B5CFE87" w:rsidR="005C6099" w:rsidRDefault="005C6099">
      <w:pPr>
        <w:pStyle w:val="Body"/>
        <w:rPr>
          <w:rFonts w:ascii="Arial" w:eastAsia="Arial" w:hAnsi="Arial" w:cs="Arial"/>
          <w:sz w:val="28"/>
          <w:szCs w:val="28"/>
        </w:rPr>
      </w:pPr>
    </w:p>
    <w:p w14:paraId="399D6C31" w14:textId="77777777" w:rsidR="005C6099" w:rsidRPr="00AD236C" w:rsidRDefault="005C6099">
      <w:pPr>
        <w:pStyle w:val="Body"/>
        <w:rPr>
          <w:rFonts w:ascii="Arial" w:eastAsia="Arial" w:hAnsi="Arial" w:cs="Arial"/>
          <w:sz w:val="28"/>
          <w:szCs w:val="28"/>
        </w:rPr>
      </w:pPr>
    </w:p>
    <w:p w14:paraId="039E6838" w14:textId="154B1B1D" w:rsidR="0058441B" w:rsidRPr="00AD236C" w:rsidRDefault="00AF4342">
      <w:pPr>
        <w:pStyle w:val="Body"/>
        <w:rPr>
          <w:rFonts w:ascii="Arial" w:eastAsia="Arial" w:hAnsi="Arial" w:cs="Arial"/>
          <w:b/>
          <w:bCs/>
          <w:sz w:val="28"/>
          <w:szCs w:val="28"/>
        </w:rPr>
      </w:pPr>
      <w:r w:rsidRPr="00AD236C">
        <w:rPr>
          <w:rFonts w:ascii="Arial" w:hAnsi="Arial"/>
          <w:b/>
          <w:bCs/>
          <w:sz w:val="28"/>
          <w:szCs w:val="28"/>
          <w:lang w:val="fr-FR"/>
        </w:rPr>
        <w:t xml:space="preserve">1. </w:t>
      </w:r>
      <w:r w:rsidR="00AD236C" w:rsidRPr="00AD236C">
        <w:rPr>
          <w:rFonts w:ascii="Arial" w:hAnsi="Arial"/>
          <w:b/>
          <w:bCs/>
          <w:sz w:val="28"/>
          <w:szCs w:val="28"/>
          <w:lang w:val="fr-FR"/>
        </w:rPr>
        <w:t>Attendance</w:t>
      </w:r>
      <w:r w:rsidRPr="00AD236C">
        <w:rPr>
          <w:rFonts w:ascii="Arial" w:hAnsi="Arial"/>
          <w:b/>
          <w:bCs/>
          <w:sz w:val="28"/>
          <w:szCs w:val="28"/>
          <w:lang w:val="fr-FR"/>
        </w:rPr>
        <w:t xml:space="preserve"> &amp; Apologies</w:t>
      </w:r>
    </w:p>
    <w:p w14:paraId="6F10DB19" w14:textId="77777777" w:rsidR="0058441B" w:rsidRPr="00AD236C" w:rsidRDefault="0058441B">
      <w:pPr>
        <w:pStyle w:val="Body"/>
        <w:rPr>
          <w:rFonts w:ascii="Arial" w:eastAsia="Arial" w:hAnsi="Arial" w:cs="Arial"/>
          <w:sz w:val="28"/>
          <w:szCs w:val="28"/>
        </w:rPr>
      </w:pPr>
    </w:p>
    <w:tbl>
      <w:tblPr>
        <w:tblW w:w="9924"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58441B" w:rsidRPr="00AD236C" w14:paraId="00A3F26F" w14:textId="77777777">
        <w:trPr>
          <w:trHeight w:val="394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B2351B" w14:textId="77777777" w:rsidR="0058441B" w:rsidRPr="00AD236C" w:rsidRDefault="00AF4342">
            <w:pPr>
              <w:pStyle w:val="Body"/>
              <w:jc w:val="both"/>
              <w:rPr>
                <w:rFonts w:ascii="Arial" w:eastAsia="Arial" w:hAnsi="Arial" w:cs="Arial"/>
                <w:sz w:val="28"/>
                <w:szCs w:val="28"/>
              </w:rPr>
            </w:pPr>
            <w:r w:rsidRPr="00AD236C">
              <w:rPr>
                <w:rFonts w:ascii="Arial" w:hAnsi="Arial"/>
                <w:b/>
                <w:bCs/>
                <w:sz w:val="28"/>
                <w:szCs w:val="28"/>
                <w:lang w:val="en-US"/>
              </w:rPr>
              <w:t>Present:</w:t>
            </w:r>
          </w:p>
          <w:p w14:paraId="73AC43B8" w14:textId="77777777" w:rsidR="0058441B" w:rsidRPr="00AD236C" w:rsidRDefault="00AF4342">
            <w:pPr>
              <w:pStyle w:val="Body"/>
              <w:jc w:val="both"/>
              <w:rPr>
                <w:rFonts w:ascii="Arial" w:eastAsia="Arial" w:hAnsi="Arial" w:cs="Arial"/>
                <w:sz w:val="28"/>
                <w:szCs w:val="28"/>
              </w:rPr>
            </w:pPr>
            <w:r w:rsidRPr="00AD236C">
              <w:rPr>
                <w:rFonts w:ascii="Arial" w:hAnsi="Arial"/>
                <w:sz w:val="28"/>
                <w:szCs w:val="28"/>
                <w:lang w:val="en-US"/>
              </w:rPr>
              <w:t>Glyn Jones (Chair)</w:t>
            </w:r>
          </w:p>
          <w:p w14:paraId="32AECDE0" w14:textId="77777777" w:rsidR="0058441B" w:rsidRPr="00AD236C" w:rsidRDefault="00AF4342">
            <w:pPr>
              <w:pStyle w:val="Body"/>
              <w:jc w:val="both"/>
              <w:rPr>
                <w:rFonts w:ascii="Arial" w:eastAsia="Arial" w:hAnsi="Arial" w:cs="Arial"/>
                <w:sz w:val="28"/>
                <w:szCs w:val="28"/>
              </w:rPr>
            </w:pPr>
            <w:r w:rsidRPr="00AD236C">
              <w:rPr>
                <w:rFonts w:ascii="Arial" w:hAnsi="Arial"/>
                <w:sz w:val="28"/>
                <w:szCs w:val="28"/>
                <w:lang w:val="en-US"/>
              </w:rPr>
              <w:t>Howard Mills (Minutes)</w:t>
            </w:r>
          </w:p>
          <w:p w14:paraId="771CD0BB" w14:textId="0AECB656" w:rsidR="0058441B" w:rsidRPr="00AD236C" w:rsidRDefault="00AF4342">
            <w:pPr>
              <w:pStyle w:val="Body"/>
              <w:jc w:val="both"/>
              <w:rPr>
                <w:rFonts w:ascii="Arial" w:hAnsi="Arial"/>
                <w:sz w:val="28"/>
                <w:szCs w:val="28"/>
                <w:lang w:val="en-US"/>
              </w:rPr>
            </w:pPr>
            <w:r w:rsidRPr="00AD236C">
              <w:rPr>
                <w:rFonts w:ascii="Arial" w:hAnsi="Arial"/>
                <w:sz w:val="28"/>
                <w:szCs w:val="28"/>
                <w:lang w:val="en-US"/>
              </w:rPr>
              <w:t>John Hutchinson</w:t>
            </w:r>
          </w:p>
          <w:p w14:paraId="361BA536" w14:textId="2BDFC227" w:rsidR="00471DA1" w:rsidRPr="00AD236C" w:rsidRDefault="00471DA1">
            <w:pPr>
              <w:pStyle w:val="Body"/>
              <w:jc w:val="both"/>
              <w:rPr>
                <w:rFonts w:ascii="Arial" w:hAnsi="Arial"/>
                <w:sz w:val="28"/>
                <w:szCs w:val="28"/>
                <w:lang w:val="en-US"/>
              </w:rPr>
            </w:pPr>
            <w:r w:rsidRPr="00AD236C">
              <w:rPr>
                <w:rFonts w:ascii="Arial" w:hAnsi="Arial"/>
                <w:sz w:val="28"/>
                <w:szCs w:val="28"/>
                <w:lang w:val="en-US"/>
              </w:rPr>
              <w:t>Janice Ashm</w:t>
            </w:r>
            <w:r w:rsidR="00E57439">
              <w:rPr>
                <w:rFonts w:ascii="Arial" w:hAnsi="Arial"/>
                <w:sz w:val="28"/>
                <w:szCs w:val="28"/>
                <w:lang w:val="en-US"/>
              </w:rPr>
              <w:t>an</w:t>
            </w:r>
          </w:p>
          <w:p w14:paraId="5C1B02F1" w14:textId="77777777" w:rsidR="00471DA1" w:rsidRPr="00AD236C" w:rsidRDefault="00471DA1" w:rsidP="00471DA1">
            <w:pPr>
              <w:pStyle w:val="Body"/>
              <w:jc w:val="both"/>
              <w:rPr>
                <w:rFonts w:ascii="Arial" w:eastAsia="Arial" w:hAnsi="Arial" w:cs="Arial"/>
                <w:sz w:val="28"/>
                <w:szCs w:val="28"/>
                <w:lang w:val="en-US"/>
              </w:rPr>
            </w:pPr>
            <w:r w:rsidRPr="00AD236C">
              <w:rPr>
                <w:rFonts w:ascii="Arial" w:hAnsi="Arial"/>
                <w:sz w:val="28"/>
                <w:szCs w:val="28"/>
                <w:lang w:val="en-US"/>
              </w:rPr>
              <w:t>Sarah Bond</w:t>
            </w:r>
          </w:p>
          <w:p w14:paraId="134CB849" w14:textId="77777777" w:rsidR="00471DA1" w:rsidRPr="00AD236C" w:rsidRDefault="00471DA1" w:rsidP="00471DA1">
            <w:pPr>
              <w:pStyle w:val="Body"/>
              <w:jc w:val="both"/>
              <w:rPr>
                <w:rFonts w:ascii="Arial" w:eastAsia="Arial" w:hAnsi="Arial" w:cs="Arial"/>
                <w:sz w:val="28"/>
                <w:szCs w:val="28"/>
                <w:lang w:val="en-US"/>
              </w:rPr>
            </w:pPr>
            <w:r w:rsidRPr="00AD236C">
              <w:rPr>
                <w:rFonts w:ascii="Arial" w:hAnsi="Arial"/>
                <w:sz w:val="28"/>
                <w:szCs w:val="28"/>
                <w:lang w:val="en-US"/>
              </w:rPr>
              <w:t>Ryan Bond</w:t>
            </w:r>
            <w:bookmarkStart w:id="0" w:name="_GoBack"/>
            <w:bookmarkEnd w:id="0"/>
          </w:p>
          <w:p w14:paraId="01468F1B" w14:textId="77777777" w:rsidR="00471DA1" w:rsidRPr="00AD236C" w:rsidRDefault="00471DA1" w:rsidP="00471DA1">
            <w:pPr>
              <w:pStyle w:val="Body"/>
              <w:jc w:val="both"/>
              <w:rPr>
                <w:rFonts w:ascii="Arial" w:eastAsia="Arial" w:hAnsi="Arial" w:cs="Arial"/>
                <w:sz w:val="28"/>
                <w:szCs w:val="28"/>
                <w:lang w:val="en-US"/>
              </w:rPr>
            </w:pPr>
            <w:r w:rsidRPr="00AD236C">
              <w:rPr>
                <w:rFonts w:ascii="Arial" w:hAnsi="Arial"/>
                <w:sz w:val="28"/>
                <w:szCs w:val="28"/>
                <w:lang w:val="en-US"/>
              </w:rPr>
              <w:t>Pat Boyle</w:t>
            </w:r>
          </w:p>
          <w:p w14:paraId="6A4ED871" w14:textId="77777777" w:rsidR="0058441B" w:rsidRPr="00AD236C" w:rsidRDefault="00AF4342">
            <w:pPr>
              <w:pStyle w:val="Body"/>
              <w:jc w:val="both"/>
              <w:rPr>
                <w:rFonts w:ascii="Arial" w:eastAsia="Arial" w:hAnsi="Arial" w:cs="Arial"/>
                <w:sz w:val="28"/>
                <w:szCs w:val="28"/>
              </w:rPr>
            </w:pPr>
            <w:r w:rsidRPr="00AD236C">
              <w:rPr>
                <w:rFonts w:ascii="Arial" w:hAnsi="Arial"/>
                <w:sz w:val="28"/>
                <w:szCs w:val="28"/>
                <w:lang w:val="en-US"/>
              </w:rPr>
              <w:t>Wendy Jones</w:t>
            </w:r>
          </w:p>
          <w:p w14:paraId="6DD24CA7" w14:textId="77777777" w:rsidR="0058441B" w:rsidRPr="00AD236C" w:rsidRDefault="00AF4342">
            <w:pPr>
              <w:pStyle w:val="Body"/>
              <w:jc w:val="both"/>
              <w:rPr>
                <w:rFonts w:ascii="Arial" w:eastAsia="Arial" w:hAnsi="Arial" w:cs="Arial"/>
                <w:sz w:val="28"/>
                <w:szCs w:val="28"/>
                <w:lang w:val="en-US"/>
              </w:rPr>
            </w:pPr>
            <w:r w:rsidRPr="00AD236C">
              <w:rPr>
                <w:rFonts w:ascii="Arial" w:hAnsi="Arial"/>
                <w:sz w:val="28"/>
                <w:szCs w:val="28"/>
                <w:lang w:val="en-US"/>
              </w:rPr>
              <w:t>Jenny Mills</w:t>
            </w:r>
          </w:p>
          <w:p w14:paraId="7C37E6B7" w14:textId="77777777" w:rsidR="0058441B" w:rsidRPr="00AD236C" w:rsidRDefault="00AF4342">
            <w:pPr>
              <w:pStyle w:val="Body"/>
              <w:jc w:val="both"/>
              <w:rPr>
                <w:rFonts w:ascii="Arial" w:hAnsi="Arial"/>
                <w:sz w:val="28"/>
                <w:szCs w:val="28"/>
                <w:lang w:val="en-US"/>
              </w:rPr>
            </w:pPr>
            <w:r w:rsidRPr="00AD236C">
              <w:rPr>
                <w:rFonts w:ascii="Arial" w:hAnsi="Arial"/>
                <w:sz w:val="28"/>
                <w:szCs w:val="28"/>
                <w:lang w:val="en-US"/>
              </w:rPr>
              <w:t xml:space="preserve">Stuart Tilley (Practice Manager) </w:t>
            </w:r>
          </w:p>
          <w:p w14:paraId="491CC4CC" w14:textId="72964087" w:rsidR="00471DA1" w:rsidRPr="00AD236C" w:rsidRDefault="00471DA1">
            <w:pPr>
              <w:pStyle w:val="Body"/>
              <w:jc w:val="both"/>
              <w:rPr>
                <w:sz w:val="28"/>
                <w:szCs w:val="28"/>
              </w:rPr>
            </w:pPr>
            <w:r w:rsidRPr="00AD236C">
              <w:rPr>
                <w:rFonts w:ascii="Arial" w:hAnsi="Arial"/>
                <w:sz w:val="28"/>
                <w:szCs w:val="28"/>
                <w:lang w:val="en-US"/>
              </w:rPr>
              <w:t>Gavin Williamson (Pharmacist)</w:t>
            </w: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B6AFC1" w14:textId="77777777" w:rsidR="0058441B" w:rsidRPr="00AD236C" w:rsidRDefault="00AF4342">
            <w:pPr>
              <w:pStyle w:val="western"/>
              <w:spacing w:before="0" w:after="0"/>
              <w:jc w:val="both"/>
              <w:rPr>
                <w:rFonts w:ascii="Arial" w:eastAsia="Arial" w:hAnsi="Arial" w:cs="Arial"/>
                <w:sz w:val="28"/>
                <w:szCs w:val="28"/>
              </w:rPr>
            </w:pPr>
            <w:r w:rsidRPr="00AD236C">
              <w:rPr>
                <w:rFonts w:ascii="Arial" w:hAnsi="Arial"/>
                <w:b/>
                <w:bCs/>
                <w:color w:val="00000A"/>
                <w:sz w:val="28"/>
                <w:szCs w:val="28"/>
                <w:u w:color="00000A"/>
              </w:rPr>
              <w:t>Apologies:</w:t>
            </w:r>
          </w:p>
          <w:p w14:paraId="3441B3C8" w14:textId="77777777" w:rsidR="00471DA1" w:rsidRPr="00AD236C" w:rsidRDefault="00471DA1">
            <w:pPr>
              <w:pStyle w:val="Body"/>
              <w:jc w:val="both"/>
              <w:rPr>
                <w:rFonts w:ascii="Arial" w:hAnsi="Arial"/>
                <w:sz w:val="28"/>
                <w:szCs w:val="28"/>
                <w:lang w:val="en-US"/>
              </w:rPr>
            </w:pPr>
            <w:r w:rsidRPr="00AD236C">
              <w:rPr>
                <w:rFonts w:ascii="Arial" w:hAnsi="Arial"/>
                <w:sz w:val="28"/>
                <w:szCs w:val="28"/>
                <w:lang w:val="en-US"/>
              </w:rPr>
              <w:t>Helen Lane</w:t>
            </w:r>
          </w:p>
          <w:p w14:paraId="0859E620" w14:textId="77777777" w:rsidR="0058441B" w:rsidRPr="00AD236C" w:rsidRDefault="00AF4342">
            <w:pPr>
              <w:pStyle w:val="Body"/>
              <w:jc w:val="both"/>
              <w:rPr>
                <w:rFonts w:ascii="Arial" w:hAnsi="Arial"/>
                <w:sz w:val="28"/>
                <w:szCs w:val="28"/>
                <w:lang w:val="en-US"/>
              </w:rPr>
            </w:pPr>
            <w:r w:rsidRPr="00AD236C">
              <w:rPr>
                <w:rFonts w:ascii="Arial" w:hAnsi="Arial"/>
                <w:sz w:val="28"/>
                <w:szCs w:val="28"/>
                <w:lang w:val="en-US"/>
              </w:rPr>
              <w:t>Jean Jackson</w:t>
            </w:r>
          </w:p>
          <w:p w14:paraId="4EF4B0B0" w14:textId="77777777" w:rsidR="00471DA1" w:rsidRPr="00AD236C" w:rsidRDefault="00471DA1">
            <w:pPr>
              <w:pStyle w:val="Body"/>
              <w:jc w:val="both"/>
              <w:rPr>
                <w:rFonts w:ascii="Arial" w:hAnsi="Arial"/>
                <w:sz w:val="28"/>
                <w:szCs w:val="28"/>
                <w:lang w:val="en-US"/>
              </w:rPr>
            </w:pPr>
            <w:r w:rsidRPr="00AD236C">
              <w:rPr>
                <w:rFonts w:ascii="Arial" w:hAnsi="Arial"/>
                <w:sz w:val="28"/>
                <w:szCs w:val="28"/>
                <w:lang w:val="en-US"/>
              </w:rPr>
              <w:t>Mike Kirby</w:t>
            </w:r>
          </w:p>
          <w:p w14:paraId="737F95D5" w14:textId="6A77F012" w:rsidR="00471DA1" w:rsidRPr="00AD236C" w:rsidRDefault="00471DA1">
            <w:pPr>
              <w:pStyle w:val="Body"/>
              <w:jc w:val="both"/>
              <w:rPr>
                <w:sz w:val="28"/>
                <w:szCs w:val="28"/>
              </w:rPr>
            </w:pPr>
            <w:r w:rsidRPr="00AD236C">
              <w:rPr>
                <w:rFonts w:ascii="Arial" w:hAnsi="Arial"/>
                <w:sz w:val="28"/>
                <w:szCs w:val="28"/>
                <w:lang w:val="en-US"/>
              </w:rPr>
              <w:t>Evelyn Kirby</w:t>
            </w:r>
          </w:p>
        </w:tc>
      </w:tr>
    </w:tbl>
    <w:p w14:paraId="3DAE2ED3" w14:textId="5E472E1D" w:rsidR="005C6099" w:rsidRDefault="005C6099" w:rsidP="005C6099">
      <w:pPr>
        <w:pStyle w:val="Body"/>
        <w:rPr>
          <w:rFonts w:ascii="Arial" w:eastAsia="Arial" w:hAnsi="Arial" w:cs="Arial"/>
          <w:sz w:val="28"/>
          <w:szCs w:val="28"/>
        </w:rPr>
      </w:pPr>
    </w:p>
    <w:p w14:paraId="6BC10A17" w14:textId="43A7D8C3" w:rsidR="005C6099" w:rsidRDefault="005C6099" w:rsidP="005C6099">
      <w:pPr>
        <w:pStyle w:val="Body"/>
        <w:jc w:val="both"/>
        <w:rPr>
          <w:rFonts w:ascii="Arial" w:eastAsia="Arial" w:hAnsi="Arial" w:cs="Arial"/>
          <w:sz w:val="28"/>
          <w:szCs w:val="28"/>
        </w:rPr>
      </w:pPr>
    </w:p>
    <w:p w14:paraId="193396AC" w14:textId="77777777" w:rsidR="005C6099" w:rsidRPr="005C6099" w:rsidRDefault="005C6099" w:rsidP="005C6099">
      <w:pPr>
        <w:pStyle w:val="Body"/>
        <w:jc w:val="both"/>
        <w:rPr>
          <w:rFonts w:ascii="Arial" w:eastAsia="Arial" w:hAnsi="Arial" w:cs="Arial"/>
          <w:sz w:val="28"/>
          <w:szCs w:val="28"/>
        </w:rPr>
      </w:pPr>
    </w:p>
    <w:p w14:paraId="7B7EC827" w14:textId="7F76EB00" w:rsidR="0058441B" w:rsidRPr="005C6099" w:rsidRDefault="00AF4342" w:rsidP="005C6099">
      <w:pPr>
        <w:pStyle w:val="Body"/>
        <w:numPr>
          <w:ilvl w:val="0"/>
          <w:numId w:val="12"/>
        </w:numPr>
        <w:jc w:val="both"/>
        <w:rPr>
          <w:rFonts w:ascii="Arial" w:eastAsia="Arial" w:hAnsi="Arial" w:cs="Arial"/>
          <w:sz w:val="28"/>
          <w:szCs w:val="28"/>
        </w:rPr>
      </w:pPr>
      <w:r w:rsidRPr="00AD236C">
        <w:rPr>
          <w:rFonts w:ascii="Arial" w:hAnsi="Arial"/>
          <w:b/>
          <w:bCs/>
          <w:sz w:val="28"/>
          <w:szCs w:val="28"/>
          <w:lang w:val="en-US"/>
        </w:rPr>
        <w:t>Chairman's Welcome and Apologies received</w:t>
      </w:r>
    </w:p>
    <w:p w14:paraId="49D16D7D" w14:textId="77777777" w:rsidR="0058441B" w:rsidRPr="00AD236C" w:rsidRDefault="0058441B" w:rsidP="005C6099">
      <w:pPr>
        <w:pStyle w:val="Body"/>
        <w:jc w:val="both"/>
        <w:rPr>
          <w:rFonts w:ascii="Arial" w:eastAsia="Arial" w:hAnsi="Arial" w:cs="Arial"/>
          <w:sz w:val="28"/>
          <w:szCs w:val="28"/>
        </w:rPr>
      </w:pPr>
    </w:p>
    <w:p w14:paraId="02622EDA" w14:textId="759EF1F7" w:rsidR="0058441B" w:rsidRPr="00AD236C" w:rsidRDefault="00AF4342" w:rsidP="005C6099">
      <w:pPr>
        <w:pStyle w:val="Body"/>
        <w:jc w:val="both"/>
        <w:rPr>
          <w:rFonts w:ascii="Arial" w:eastAsia="Arial" w:hAnsi="Arial" w:cs="Arial"/>
          <w:sz w:val="28"/>
          <w:szCs w:val="28"/>
        </w:rPr>
      </w:pPr>
      <w:r w:rsidRPr="00AD236C">
        <w:rPr>
          <w:rFonts w:ascii="Arial" w:hAnsi="Arial"/>
          <w:sz w:val="28"/>
          <w:szCs w:val="28"/>
          <w:lang w:val="en-US"/>
        </w:rPr>
        <w:t>Glyn Jones welcomed at</w:t>
      </w:r>
      <w:r w:rsidR="00293C6E" w:rsidRPr="00AD236C">
        <w:rPr>
          <w:rFonts w:ascii="Arial" w:hAnsi="Arial"/>
          <w:sz w:val="28"/>
          <w:szCs w:val="28"/>
          <w:lang w:val="en-US"/>
        </w:rPr>
        <w:t>tenders</w:t>
      </w:r>
      <w:r w:rsidR="00471DA1" w:rsidRPr="00AD236C">
        <w:rPr>
          <w:rFonts w:ascii="Arial" w:hAnsi="Arial"/>
          <w:sz w:val="28"/>
          <w:szCs w:val="28"/>
          <w:lang w:val="en-US"/>
        </w:rPr>
        <w:t xml:space="preserve">, including Janice Ashmore who was attending for the first time. </w:t>
      </w:r>
      <w:r w:rsidR="00293C6E" w:rsidRPr="00AD236C">
        <w:rPr>
          <w:rFonts w:ascii="Arial" w:hAnsi="Arial"/>
          <w:sz w:val="28"/>
          <w:szCs w:val="28"/>
          <w:lang w:val="en-US"/>
        </w:rPr>
        <w:t>Apologies were noted (</w:t>
      </w:r>
      <w:r w:rsidRPr="00AD236C">
        <w:rPr>
          <w:rFonts w:ascii="Arial" w:hAnsi="Arial"/>
          <w:sz w:val="28"/>
          <w:szCs w:val="28"/>
          <w:lang w:val="en-US"/>
        </w:rPr>
        <w:t>see above).</w:t>
      </w:r>
    </w:p>
    <w:p w14:paraId="0BAC1DE4" w14:textId="77777777" w:rsidR="0058441B" w:rsidRPr="00AD236C" w:rsidRDefault="0058441B" w:rsidP="005C6099">
      <w:pPr>
        <w:pStyle w:val="Body"/>
        <w:jc w:val="both"/>
        <w:rPr>
          <w:rFonts w:ascii="Arial" w:eastAsia="Arial" w:hAnsi="Arial" w:cs="Arial"/>
          <w:b/>
          <w:bCs/>
          <w:sz w:val="28"/>
          <w:szCs w:val="28"/>
        </w:rPr>
      </w:pPr>
    </w:p>
    <w:p w14:paraId="65036C40" w14:textId="5F6132C7" w:rsidR="0058441B" w:rsidRDefault="0058441B" w:rsidP="005C6099">
      <w:pPr>
        <w:pStyle w:val="Body"/>
        <w:jc w:val="both"/>
        <w:rPr>
          <w:rFonts w:ascii="Arial" w:eastAsia="Arial" w:hAnsi="Arial" w:cs="Arial"/>
          <w:b/>
          <w:bCs/>
          <w:sz w:val="28"/>
          <w:szCs w:val="28"/>
        </w:rPr>
      </w:pPr>
    </w:p>
    <w:p w14:paraId="2EE5DEFA" w14:textId="77777777" w:rsidR="005C6099" w:rsidRPr="00AD236C" w:rsidRDefault="005C6099" w:rsidP="005C6099">
      <w:pPr>
        <w:pStyle w:val="Body"/>
        <w:jc w:val="both"/>
        <w:rPr>
          <w:rFonts w:ascii="Arial" w:eastAsia="Arial" w:hAnsi="Arial" w:cs="Arial"/>
          <w:b/>
          <w:bCs/>
          <w:sz w:val="28"/>
          <w:szCs w:val="28"/>
        </w:rPr>
      </w:pPr>
    </w:p>
    <w:p w14:paraId="4F5CBB77" w14:textId="190B3946" w:rsidR="0058441B" w:rsidRPr="00AD236C" w:rsidRDefault="00AF4342" w:rsidP="005C6099">
      <w:pPr>
        <w:pStyle w:val="Body"/>
        <w:numPr>
          <w:ilvl w:val="0"/>
          <w:numId w:val="12"/>
        </w:numPr>
        <w:jc w:val="both"/>
        <w:rPr>
          <w:rFonts w:ascii="Arial" w:hAnsi="Arial"/>
          <w:b/>
          <w:bCs/>
          <w:sz w:val="28"/>
          <w:szCs w:val="28"/>
          <w:lang w:val="en-US"/>
        </w:rPr>
      </w:pPr>
      <w:r w:rsidRPr="00AD236C">
        <w:rPr>
          <w:rFonts w:ascii="Arial" w:hAnsi="Arial"/>
          <w:b/>
          <w:bCs/>
          <w:sz w:val="28"/>
          <w:szCs w:val="28"/>
          <w:lang w:val="en-US"/>
        </w:rPr>
        <w:t>Minutes of Previous Meetings</w:t>
      </w:r>
    </w:p>
    <w:p w14:paraId="3390A830" w14:textId="77777777" w:rsidR="0058441B" w:rsidRPr="00AD236C" w:rsidRDefault="0058441B" w:rsidP="005C6099">
      <w:pPr>
        <w:pStyle w:val="Body"/>
        <w:jc w:val="both"/>
        <w:rPr>
          <w:rFonts w:ascii="Arial" w:eastAsia="Arial" w:hAnsi="Arial" w:cs="Arial"/>
          <w:b/>
          <w:bCs/>
          <w:sz w:val="28"/>
          <w:szCs w:val="28"/>
        </w:rPr>
      </w:pPr>
    </w:p>
    <w:p w14:paraId="4F90F8C0" w14:textId="77CC7A26" w:rsidR="0058441B" w:rsidRPr="00AD236C" w:rsidRDefault="00AF4342" w:rsidP="005C6099">
      <w:pPr>
        <w:pStyle w:val="Body"/>
        <w:jc w:val="both"/>
        <w:rPr>
          <w:rFonts w:ascii="Arial" w:eastAsia="Arial" w:hAnsi="Arial" w:cs="Arial"/>
          <w:sz w:val="28"/>
          <w:szCs w:val="28"/>
        </w:rPr>
      </w:pPr>
      <w:r w:rsidRPr="00AD236C">
        <w:rPr>
          <w:rFonts w:ascii="Arial" w:hAnsi="Arial"/>
          <w:sz w:val="28"/>
          <w:szCs w:val="28"/>
          <w:lang w:val="en-US"/>
        </w:rPr>
        <w:t>The minutes of the previous meeting on April 11t</w:t>
      </w:r>
      <w:r w:rsidR="00293C6E" w:rsidRPr="00AD236C">
        <w:rPr>
          <w:rFonts w:ascii="Arial" w:hAnsi="Arial"/>
          <w:sz w:val="28"/>
          <w:szCs w:val="28"/>
          <w:lang w:val="en-US"/>
        </w:rPr>
        <w:t>h 2019 were accepted as an accurate</w:t>
      </w:r>
      <w:r w:rsidR="00293C6E" w:rsidRPr="00AD236C">
        <w:rPr>
          <w:rFonts w:ascii="Arial" w:hAnsi="Arial"/>
          <w:sz w:val="28"/>
          <w:szCs w:val="28"/>
          <w:lang w:val="pt-PT"/>
        </w:rPr>
        <w:t xml:space="preserve"> </w:t>
      </w:r>
      <w:r w:rsidRPr="00AD236C">
        <w:rPr>
          <w:rFonts w:ascii="Arial" w:hAnsi="Arial"/>
          <w:sz w:val="28"/>
          <w:szCs w:val="28"/>
          <w:lang w:val="pt-PT"/>
        </w:rPr>
        <w:t>record</w:t>
      </w:r>
      <w:r w:rsidR="00471DA1" w:rsidRPr="00AD236C">
        <w:rPr>
          <w:rFonts w:ascii="Arial" w:hAnsi="Arial"/>
          <w:sz w:val="28"/>
          <w:szCs w:val="28"/>
          <w:lang w:val="pt-PT"/>
        </w:rPr>
        <w:t>, subject to one correction: the title of the meeting at the top of page 1 should read “The Valleys Medical Partn</w:t>
      </w:r>
      <w:r w:rsidR="00771F17">
        <w:rPr>
          <w:rFonts w:ascii="Arial" w:hAnsi="Arial"/>
          <w:sz w:val="28"/>
          <w:szCs w:val="28"/>
          <w:lang w:val="pt-PT"/>
        </w:rPr>
        <w:t>e</w:t>
      </w:r>
      <w:r w:rsidR="00471DA1" w:rsidRPr="00AD236C">
        <w:rPr>
          <w:rFonts w:ascii="Arial" w:hAnsi="Arial"/>
          <w:sz w:val="28"/>
          <w:szCs w:val="28"/>
          <w:lang w:val="pt-PT"/>
        </w:rPr>
        <w:t>rship PPG</w:t>
      </w:r>
      <w:r w:rsidR="00D62994" w:rsidRPr="00AD236C">
        <w:rPr>
          <w:rFonts w:ascii="Arial" w:hAnsi="Arial"/>
          <w:sz w:val="28"/>
          <w:szCs w:val="28"/>
          <w:lang w:val="pt-PT"/>
        </w:rPr>
        <w:t>’</w:t>
      </w:r>
    </w:p>
    <w:p w14:paraId="07A3CA40" w14:textId="77777777" w:rsidR="0058441B" w:rsidRPr="00AD236C" w:rsidRDefault="0058441B" w:rsidP="005C6099">
      <w:pPr>
        <w:pStyle w:val="Body"/>
        <w:jc w:val="both"/>
        <w:rPr>
          <w:rFonts w:ascii="Arial" w:eastAsia="Arial" w:hAnsi="Arial" w:cs="Arial"/>
          <w:b/>
          <w:bCs/>
          <w:sz w:val="28"/>
          <w:szCs w:val="28"/>
        </w:rPr>
      </w:pPr>
    </w:p>
    <w:p w14:paraId="3192AD54" w14:textId="6B27F230" w:rsidR="0058441B" w:rsidRDefault="0058441B" w:rsidP="005C6099">
      <w:pPr>
        <w:pStyle w:val="Body"/>
        <w:jc w:val="both"/>
        <w:rPr>
          <w:rFonts w:ascii="Arial" w:eastAsia="Arial" w:hAnsi="Arial" w:cs="Arial"/>
          <w:b/>
          <w:bCs/>
          <w:sz w:val="28"/>
          <w:szCs w:val="28"/>
        </w:rPr>
      </w:pPr>
    </w:p>
    <w:p w14:paraId="768313FE" w14:textId="77777777" w:rsidR="005C6099" w:rsidRPr="00AD236C" w:rsidRDefault="005C6099" w:rsidP="005C6099">
      <w:pPr>
        <w:pStyle w:val="Body"/>
        <w:jc w:val="both"/>
        <w:rPr>
          <w:rFonts w:ascii="Arial" w:eastAsia="Arial" w:hAnsi="Arial" w:cs="Arial"/>
          <w:b/>
          <w:bCs/>
          <w:sz w:val="28"/>
          <w:szCs w:val="28"/>
        </w:rPr>
      </w:pPr>
    </w:p>
    <w:p w14:paraId="63102C35" w14:textId="77777777" w:rsidR="0058441B" w:rsidRPr="00AD236C" w:rsidRDefault="00AF4342" w:rsidP="005C6099">
      <w:pPr>
        <w:pStyle w:val="Body"/>
        <w:numPr>
          <w:ilvl w:val="0"/>
          <w:numId w:val="12"/>
        </w:numPr>
        <w:jc w:val="both"/>
        <w:rPr>
          <w:rFonts w:ascii="Arial" w:hAnsi="Arial"/>
          <w:b/>
          <w:bCs/>
          <w:sz w:val="28"/>
          <w:szCs w:val="28"/>
          <w:lang w:val="en-US"/>
        </w:rPr>
      </w:pPr>
      <w:r w:rsidRPr="00AD236C">
        <w:rPr>
          <w:rFonts w:ascii="Arial" w:hAnsi="Arial"/>
          <w:b/>
          <w:bCs/>
          <w:sz w:val="28"/>
          <w:szCs w:val="28"/>
          <w:lang w:val="en-US"/>
        </w:rPr>
        <w:lastRenderedPageBreak/>
        <w:t>Matters arising from previous minutes</w:t>
      </w:r>
    </w:p>
    <w:p w14:paraId="7E7CCC09" w14:textId="77777777" w:rsidR="0058441B" w:rsidRPr="00AD236C" w:rsidRDefault="0058441B" w:rsidP="005C6099">
      <w:pPr>
        <w:pStyle w:val="Body"/>
        <w:jc w:val="both"/>
        <w:rPr>
          <w:rFonts w:ascii="Arial" w:eastAsia="Arial" w:hAnsi="Arial" w:cs="Arial"/>
          <w:b/>
          <w:bCs/>
          <w:sz w:val="28"/>
          <w:szCs w:val="28"/>
        </w:rPr>
      </w:pPr>
    </w:p>
    <w:p w14:paraId="14AC6CDC" w14:textId="6517E8D7" w:rsidR="0058441B" w:rsidRPr="00AD236C" w:rsidRDefault="00AF4342" w:rsidP="005C6099">
      <w:pPr>
        <w:pStyle w:val="Body"/>
        <w:numPr>
          <w:ilvl w:val="0"/>
          <w:numId w:val="4"/>
        </w:numPr>
        <w:jc w:val="both"/>
        <w:rPr>
          <w:rFonts w:ascii="Arial" w:hAnsi="Arial"/>
          <w:b/>
          <w:bCs/>
          <w:sz w:val="28"/>
          <w:szCs w:val="28"/>
          <w:lang w:val="en-US"/>
        </w:rPr>
      </w:pPr>
      <w:r w:rsidRPr="00AD236C">
        <w:rPr>
          <w:rFonts w:ascii="Arial" w:hAnsi="Arial"/>
          <w:b/>
          <w:bCs/>
          <w:sz w:val="28"/>
          <w:szCs w:val="28"/>
          <w:lang w:val="en-US"/>
        </w:rPr>
        <w:t>Communications Group</w:t>
      </w:r>
    </w:p>
    <w:p w14:paraId="614C7D89" w14:textId="4E78CD28" w:rsidR="00D62994" w:rsidRPr="00AD236C" w:rsidRDefault="00D62994" w:rsidP="005C6099">
      <w:pPr>
        <w:pStyle w:val="Body"/>
        <w:jc w:val="both"/>
        <w:rPr>
          <w:rFonts w:ascii="Arial" w:hAnsi="Arial"/>
          <w:b/>
          <w:bCs/>
          <w:sz w:val="28"/>
          <w:szCs w:val="28"/>
          <w:lang w:val="en-US"/>
        </w:rPr>
      </w:pPr>
    </w:p>
    <w:p w14:paraId="0B634FF3" w14:textId="55BF96E2" w:rsidR="00D62994" w:rsidRPr="00AD236C" w:rsidRDefault="00D62994" w:rsidP="005C6099">
      <w:pPr>
        <w:pStyle w:val="Body"/>
        <w:jc w:val="both"/>
        <w:rPr>
          <w:rFonts w:ascii="Arial" w:hAnsi="Arial"/>
          <w:sz w:val="28"/>
          <w:szCs w:val="28"/>
          <w:lang w:val="en-US"/>
        </w:rPr>
      </w:pPr>
      <w:r w:rsidRPr="00AD236C">
        <w:rPr>
          <w:rFonts w:ascii="Arial" w:hAnsi="Arial"/>
          <w:sz w:val="28"/>
          <w:szCs w:val="28"/>
          <w:lang w:val="en-US"/>
        </w:rPr>
        <w:t>Mike Sims provided a contact at Eckington School which Glyn Jones is going to take forward. An approach is also being made to Dronfield School jointly with Oakhill and the Dronfield Practices. The Dronfield Practice will lead on this.</w:t>
      </w:r>
    </w:p>
    <w:p w14:paraId="320C30D9" w14:textId="18BAB905" w:rsidR="00D62994" w:rsidRPr="00AD236C" w:rsidRDefault="00D62994" w:rsidP="005C6099">
      <w:pPr>
        <w:pStyle w:val="Body"/>
        <w:jc w:val="both"/>
        <w:rPr>
          <w:rFonts w:ascii="Arial" w:hAnsi="Arial"/>
          <w:sz w:val="28"/>
          <w:szCs w:val="28"/>
          <w:lang w:val="en-US"/>
        </w:rPr>
      </w:pPr>
    </w:p>
    <w:p w14:paraId="4E58B388" w14:textId="3BEC4385" w:rsidR="00D62994" w:rsidRPr="00AD236C" w:rsidRDefault="00D62994" w:rsidP="005C6099">
      <w:pPr>
        <w:pStyle w:val="Body"/>
        <w:jc w:val="both"/>
        <w:rPr>
          <w:rFonts w:ascii="Arial" w:hAnsi="Arial"/>
          <w:sz w:val="28"/>
          <w:szCs w:val="28"/>
          <w:lang w:val="en-US"/>
        </w:rPr>
      </w:pPr>
    </w:p>
    <w:p w14:paraId="71E71A5B" w14:textId="49EB1B7B" w:rsidR="00D62994" w:rsidRPr="00AD236C" w:rsidRDefault="00D62994" w:rsidP="005C6099">
      <w:pPr>
        <w:pStyle w:val="Body"/>
        <w:jc w:val="both"/>
        <w:rPr>
          <w:rFonts w:ascii="Arial" w:hAnsi="Arial"/>
          <w:sz w:val="28"/>
          <w:szCs w:val="28"/>
          <w:lang w:val="en-US"/>
        </w:rPr>
      </w:pPr>
    </w:p>
    <w:p w14:paraId="5B8A126D" w14:textId="27678F56" w:rsidR="00D62994" w:rsidRPr="00AD236C" w:rsidRDefault="00D62994" w:rsidP="005C6099">
      <w:pPr>
        <w:pStyle w:val="Body"/>
        <w:numPr>
          <w:ilvl w:val="0"/>
          <w:numId w:val="12"/>
        </w:numPr>
        <w:jc w:val="both"/>
        <w:rPr>
          <w:rFonts w:ascii="Arial" w:hAnsi="Arial"/>
          <w:b/>
          <w:bCs/>
          <w:sz w:val="28"/>
          <w:szCs w:val="28"/>
          <w:lang w:val="en-US"/>
        </w:rPr>
      </w:pPr>
      <w:r w:rsidRPr="00AD236C">
        <w:rPr>
          <w:rFonts w:ascii="Arial" w:hAnsi="Arial"/>
          <w:b/>
          <w:bCs/>
          <w:sz w:val="28"/>
          <w:szCs w:val="28"/>
          <w:lang w:val="en-US"/>
        </w:rPr>
        <w:t>The Role of the Pharmacist in the Partnership</w:t>
      </w:r>
    </w:p>
    <w:p w14:paraId="4AF2ADFC" w14:textId="5B096AEC" w:rsidR="00D62994" w:rsidRPr="00AD236C" w:rsidRDefault="00D62994" w:rsidP="005C6099">
      <w:pPr>
        <w:pStyle w:val="Body"/>
        <w:jc w:val="both"/>
        <w:rPr>
          <w:rFonts w:ascii="Arial" w:hAnsi="Arial"/>
          <w:b/>
          <w:bCs/>
          <w:sz w:val="28"/>
          <w:szCs w:val="28"/>
          <w:lang w:val="en-US"/>
        </w:rPr>
      </w:pPr>
    </w:p>
    <w:p w14:paraId="1357B96D" w14:textId="62D165B1" w:rsidR="00D62994" w:rsidRPr="00AD236C" w:rsidRDefault="00D62994" w:rsidP="005C6099">
      <w:pPr>
        <w:pStyle w:val="Body"/>
        <w:jc w:val="both"/>
        <w:rPr>
          <w:rFonts w:ascii="Arial" w:hAnsi="Arial"/>
          <w:sz w:val="28"/>
          <w:szCs w:val="28"/>
          <w:lang w:val="en-US"/>
        </w:rPr>
      </w:pPr>
      <w:r w:rsidRPr="00AD236C">
        <w:rPr>
          <w:rFonts w:ascii="Arial" w:hAnsi="Arial"/>
          <w:sz w:val="28"/>
          <w:szCs w:val="28"/>
          <w:lang w:val="en-US"/>
        </w:rPr>
        <w:t>Gavin Williamson led a session on the role of the pharmacist, how it had developed and what is planned for the future. He outlined a range of key tasks that he is leading including liaison with local Pharmacies, leading tutorials for staff, provision of expert advice to colleagues.</w:t>
      </w:r>
    </w:p>
    <w:p w14:paraId="2E37718B" w14:textId="77777777" w:rsidR="0020245B" w:rsidRPr="00AD236C" w:rsidRDefault="00D62994" w:rsidP="005C6099">
      <w:pPr>
        <w:pStyle w:val="Body"/>
        <w:jc w:val="both"/>
        <w:rPr>
          <w:rFonts w:ascii="Arial" w:hAnsi="Arial"/>
          <w:sz w:val="28"/>
          <w:szCs w:val="28"/>
          <w:lang w:val="en-US"/>
        </w:rPr>
      </w:pPr>
      <w:r w:rsidRPr="00AD236C">
        <w:rPr>
          <w:rFonts w:ascii="Arial" w:hAnsi="Arial"/>
          <w:sz w:val="28"/>
          <w:szCs w:val="28"/>
          <w:lang w:val="en-US"/>
        </w:rPr>
        <w:t xml:space="preserve">The challenges around the repeat prescriptions issue and ensuring continuity of provision were explained in detail, as well as outlining the advantages both for patients and staff. </w:t>
      </w:r>
    </w:p>
    <w:p w14:paraId="11C3F302" w14:textId="1E3B385F" w:rsidR="0020245B" w:rsidRPr="00AD236C" w:rsidRDefault="0020245B" w:rsidP="005C6099">
      <w:pPr>
        <w:pStyle w:val="Body"/>
        <w:jc w:val="both"/>
        <w:rPr>
          <w:rFonts w:ascii="Arial" w:hAnsi="Arial"/>
          <w:sz w:val="28"/>
          <w:szCs w:val="28"/>
          <w:lang w:val="en-US"/>
        </w:rPr>
      </w:pPr>
      <w:r w:rsidRPr="00AD236C">
        <w:rPr>
          <w:rFonts w:ascii="Arial" w:hAnsi="Arial"/>
          <w:sz w:val="28"/>
          <w:szCs w:val="28"/>
          <w:lang w:val="en-US"/>
        </w:rPr>
        <w:t>Gavin has a key role in influencing the development across the Primary Care Network (PCN) for pharmacy services. Currently, the Valleys is the only Practice</w:t>
      </w:r>
      <w:r w:rsidR="00D62994" w:rsidRPr="00AD236C">
        <w:rPr>
          <w:rFonts w:ascii="Arial" w:hAnsi="Arial"/>
          <w:sz w:val="28"/>
          <w:szCs w:val="28"/>
          <w:lang w:val="en-US"/>
        </w:rPr>
        <w:t xml:space="preserve"> </w:t>
      </w:r>
      <w:r w:rsidRPr="00AD236C">
        <w:rPr>
          <w:rFonts w:ascii="Arial" w:hAnsi="Arial"/>
          <w:sz w:val="28"/>
          <w:szCs w:val="28"/>
          <w:lang w:val="en-US"/>
        </w:rPr>
        <w:t xml:space="preserve">within the PCN with an inhouse pharmacy resource, so this will provide </w:t>
      </w:r>
      <w:r w:rsidR="00AD236C" w:rsidRPr="00AD236C">
        <w:rPr>
          <w:rFonts w:ascii="Arial" w:hAnsi="Arial"/>
          <w:sz w:val="28"/>
          <w:szCs w:val="28"/>
          <w:lang w:val="en-US"/>
        </w:rPr>
        <w:t>further</w:t>
      </w:r>
      <w:r w:rsidRPr="00AD236C">
        <w:rPr>
          <w:rFonts w:ascii="Arial" w:hAnsi="Arial"/>
          <w:sz w:val="28"/>
          <w:szCs w:val="28"/>
          <w:lang w:val="en-US"/>
        </w:rPr>
        <w:t xml:space="preserve"> opportunities to improve services for patients.</w:t>
      </w:r>
    </w:p>
    <w:p w14:paraId="4764AF2F" w14:textId="1DA30185" w:rsidR="0020245B" w:rsidRDefault="0020245B" w:rsidP="005C6099">
      <w:pPr>
        <w:pStyle w:val="Body"/>
        <w:jc w:val="both"/>
        <w:rPr>
          <w:rFonts w:ascii="Arial" w:hAnsi="Arial"/>
          <w:sz w:val="28"/>
          <w:szCs w:val="28"/>
          <w:lang w:val="en-US"/>
        </w:rPr>
      </w:pPr>
    </w:p>
    <w:p w14:paraId="117E03BE" w14:textId="77777777" w:rsidR="005C6099" w:rsidRPr="00AD236C" w:rsidRDefault="005C6099" w:rsidP="005C6099">
      <w:pPr>
        <w:pStyle w:val="Body"/>
        <w:jc w:val="both"/>
        <w:rPr>
          <w:rFonts w:ascii="Arial" w:hAnsi="Arial"/>
          <w:sz w:val="28"/>
          <w:szCs w:val="28"/>
          <w:lang w:val="en-US"/>
        </w:rPr>
      </w:pPr>
    </w:p>
    <w:p w14:paraId="5A5B23F4" w14:textId="77777777" w:rsidR="0020245B" w:rsidRPr="00AD236C" w:rsidRDefault="0020245B" w:rsidP="005C6099">
      <w:pPr>
        <w:pStyle w:val="Body"/>
        <w:jc w:val="both"/>
        <w:rPr>
          <w:rFonts w:ascii="Arial" w:hAnsi="Arial"/>
          <w:sz w:val="28"/>
          <w:szCs w:val="28"/>
          <w:lang w:val="en-US"/>
        </w:rPr>
      </w:pPr>
    </w:p>
    <w:p w14:paraId="16EE4036" w14:textId="77777777" w:rsidR="0020245B" w:rsidRPr="00AD236C" w:rsidRDefault="0020245B" w:rsidP="005C6099">
      <w:pPr>
        <w:pStyle w:val="Body"/>
        <w:numPr>
          <w:ilvl w:val="0"/>
          <w:numId w:val="12"/>
        </w:numPr>
        <w:jc w:val="both"/>
        <w:rPr>
          <w:rFonts w:ascii="Arial" w:hAnsi="Arial"/>
          <w:sz w:val="28"/>
          <w:szCs w:val="28"/>
          <w:lang w:val="en-US"/>
        </w:rPr>
      </w:pPr>
      <w:r w:rsidRPr="00AD236C">
        <w:rPr>
          <w:rFonts w:ascii="Arial" w:hAnsi="Arial"/>
          <w:b/>
          <w:bCs/>
          <w:sz w:val="28"/>
          <w:szCs w:val="28"/>
          <w:lang w:val="en-US"/>
        </w:rPr>
        <w:t>Practice Update</w:t>
      </w:r>
    </w:p>
    <w:p w14:paraId="1BEEC2A7" w14:textId="307D4D75" w:rsidR="0058441B" w:rsidRPr="00AD236C" w:rsidRDefault="0058441B" w:rsidP="005C6099">
      <w:pPr>
        <w:pStyle w:val="Body"/>
        <w:jc w:val="both"/>
        <w:rPr>
          <w:rFonts w:ascii="Arial" w:hAnsi="Arial"/>
          <w:sz w:val="28"/>
          <w:szCs w:val="28"/>
          <w:lang w:val="en-US"/>
        </w:rPr>
      </w:pPr>
    </w:p>
    <w:p w14:paraId="31AE418F" w14:textId="77777777" w:rsidR="0058441B" w:rsidRPr="00AD236C" w:rsidRDefault="00AF4342" w:rsidP="005C6099">
      <w:pPr>
        <w:pStyle w:val="Body"/>
        <w:jc w:val="both"/>
        <w:rPr>
          <w:rFonts w:ascii="Arial" w:eastAsia="Arial" w:hAnsi="Arial" w:cs="Arial"/>
          <w:sz w:val="28"/>
          <w:szCs w:val="28"/>
        </w:rPr>
      </w:pPr>
      <w:r w:rsidRPr="00AD236C">
        <w:rPr>
          <w:rFonts w:ascii="Arial" w:hAnsi="Arial"/>
          <w:sz w:val="28"/>
          <w:szCs w:val="28"/>
        </w:rPr>
        <w:t>Stuart Tilley</w:t>
      </w:r>
      <w:r w:rsidRPr="00AD236C">
        <w:rPr>
          <w:rFonts w:ascii="Arial" w:hAnsi="Arial"/>
          <w:sz w:val="28"/>
          <w:szCs w:val="28"/>
          <w:lang w:val="en-US"/>
        </w:rPr>
        <w:t>’s full report is attached. Issues of particular importance are highlighted below:</w:t>
      </w:r>
    </w:p>
    <w:p w14:paraId="0515C9F8" w14:textId="77777777" w:rsidR="0058441B" w:rsidRPr="00AD236C" w:rsidRDefault="0058441B" w:rsidP="005C6099">
      <w:pPr>
        <w:pStyle w:val="Body"/>
        <w:jc w:val="both"/>
        <w:rPr>
          <w:rFonts w:ascii="Arial" w:eastAsia="Arial" w:hAnsi="Arial" w:cs="Arial"/>
          <w:sz w:val="28"/>
          <w:szCs w:val="28"/>
        </w:rPr>
      </w:pPr>
    </w:p>
    <w:p w14:paraId="2FF1D95B" w14:textId="77777777" w:rsidR="0058441B" w:rsidRPr="00AD236C" w:rsidRDefault="00AF4342" w:rsidP="005C6099">
      <w:pPr>
        <w:pStyle w:val="Body"/>
        <w:numPr>
          <w:ilvl w:val="0"/>
          <w:numId w:val="7"/>
        </w:numPr>
        <w:jc w:val="both"/>
        <w:rPr>
          <w:rFonts w:ascii="Arial" w:hAnsi="Arial"/>
          <w:b/>
          <w:bCs/>
          <w:sz w:val="28"/>
          <w:szCs w:val="28"/>
          <w:lang w:val="en-US"/>
        </w:rPr>
      </w:pPr>
      <w:r w:rsidRPr="00AD236C">
        <w:rPr>
          <w:rFonts w:ascii="Arial" w:hAnsi="Arial"/>
          <w:b/>
          <w:bCs/>
          <w:sz w:val="28"/>
          <w:szCs w:val="28"/>
          <w:lang w:val="en-US"/>
        </w:rPr>
        <w:t>Staffing</w:t>
      </w:r>
    </w:p>
    <w:p w14:paraId="55032DD8" w14:textId="77777777" w:rsidR="0020245B" w:rsidRPr="00AD236C" w:rsidRDefault="0020245B" w:rsidP="005C6099">
      <w:pPr>
        <w:pStyle w:val="Body"/>
        <w:jc w:val="both"/>
        <w:rPr>
          <w:rFonts w:ascii="Arial" w:hAnsi="Arial"/>
          <w:sz w:val="28"/>
          <w:szCs w:val="28"/>
          <w:lang w:val="en-US"/>
        </w:rPr>
      </w:pPr>
    </w:p>
    <w:p w14:paraId="781E5AF4" w14:textId="0FFF6CF2" w:rsidR="0058441B" w:rsidRPr="00AD236C" w:rsidRDefault="0020245B" w:rsidP="005C6099">
      <w:pPr>
        <w:pStyle w:val="Body"/>
        <w:jc w:val="both"/>
        <w:rPr>
          <w:rFonts w:ascii="Arial" w:hAnsi="Arial"/>
          <w:sz w:val="28"/>
          <w:szCs w:val="28"/>
          <w:lang w:val="en-US"/>
        </w:rPr>
      </w:pPr>
      <w:r w:rsidRPr="00AD236C">
        <w:rPr>
          <w:rFonts w:ascii="Arial" w:hAnsi="Arial"/>
          <w:sz w:val="28"/>
          <w:szCs w:val="28"/>
          <w:lang w:val="en-US"/>
        </w:rPr>
        <w:t xml:space="preserve">There are no new appointments to note. </w:t>
      </w:r>
    </w:p>
    <w:p w14:paraId="59A984FD" w14:textId="77777777" w:rsidR="0020245B" w:rsidRPr="00AD236C" w:rsidRDefault="0020245B" w:rsidP="005C6099">
      <w:pPr>
        <w:pStyle w:val="Body"/>
        <w:jc w:val="both"/>
        <w:rPr>
          <w:rFonts w:ascii="Arial" w:eastAsia="Arial" w:hAnsi="Arial" w:cs="Arial"/>
          <w:sz w:val="28"/>
          <w:szCs w:val="28"/>
        </w:rPr>
      </w:pPr>
    </w:p>
    <w:p w14:paraId="3F942FA9" w14:textId="770FD28D" w:rsidR="0020245B" w:rsidRPr="00AD236C" w:rsidRDefault="0020245B" w:rsidP="005C6099">
      <w:pPr>
        <w:pStyle w:val="Body"/>
        <w:numPr>
          <w:ilvl w:val="0"/>
          <w:numId w:val="7"/>
        </w:numPr>
        <w:jc w:val="both"/>
        <w:rPr>
          <w:rFonts w:ascii="Arial" w:hAnsi="Arial"/>
          <w:b/>
          <w:bCs/>
          <w:sz w:val="28"/>
          <w:szCs w:val="28"/>
          <w:lang w:val="en-US"/>
        </w:rPr>
      </w:pPr>
      <w:r w:rsidRPr="00AD236C">
        <w:rPr>
          <w:rFonts w:ascii="Arial" w:hAnsi="Arial"/>
          <w:b/>
          <w:bCs/>
          <w:sz w:val="28"/>
          <w:szCs w:val="28"/>
          <w:lang w:val="en-US"/>
        </w:rPr>
        <w:t>Primary Care Network</w:t>
      </w:r>
    </w:p>
    <w:p w14:paraId="6D372192" w14:textId="76029E91" w:rsidR="0020245B" w:rsidRPr="00AD236C" w:rsidRDefault="0020245B" w:rsidP="005C6099">
      <w:pPr>
        <w:pStyle w:val="Body"/>
        <w:jc w:val="both"/>
        <w:rPr>
          <w:rFonts w:ascii="Arial" w:hAnsi="Arial"/>
          <w:b/>
          <w:bCs/>
          <w:sz w:val="28"/>
          <w:szCs w:val="28"/>
          <w:lang w:val="en-US"/>
        </w:rPr>
      </w:pPr>
    </w:p>
    <w:p w14:paraId="5EC10335" w14:textId="1B094F47" w:rsidR="0058441B" w:rsidRPr="00AD236C" w:rsidRDefault="0020245B" w:rsidP="005C6099">
      <w:pPr>
        <w:pStyle w:val="Body"/>
        <w:jc w:val="both"/>
        <w:rPr>
          <w:rFonts w:ascii="Arial" w:hAnsi="Arial"/>
          <w:sz w:val="28"/>
          <w:szCs w:val="28"/>
          <w:lang w:val="en-US"/>
        </w:rPr>
      </w:pPr>
      <w:r w:rsidRPr="00AD236C">
        <w:rPr>
          <w:rFonts w:ascii="Arial" w:hAnsi="Arial"/>
          <w:sz w:val="28"/>
          <w:szCs w:val="28"/>
          <w:lang w:val="en-US"/>
        </w:rPr>
        <w:t xml:space="preserve">It is hoped that the pharmacist appointed through the PCN funding (see item 4 above) will be in post later in the Autumn. </w:t>
      </w:r>
      <w:r w:rsidR="005D2A8C" w:rsidRPr="00AD236C">
        <w:rPr>
          <w:rFonts w:ascii="Arial" w:hAnsi="Arial"/>
          <w:sz w:val="28"/>
          <w:szCs w:val="28"/>
          <w:lang w:val="en-US"/>
        </w:rPr>
        <w:t xml:space="preserve">The PCN </w:t>
      </w:r>
      <w:r w:rsidR="00AD236C" w:rsidRPr="00AD236C">
        <w:rPr>
          <w:rFonts w:ascii="Arial" w:hAnsi="Arial"/>
          <w:sz w:val="28"/>
          <w:szCs w:val="28"/>
          <w:lang w:val="en-US"/>
        </w:rPr>
        <w:t>funding for</w:t>
      </w:r>
      <w:r w:rsidR="005D2A8C" w:rsidRPr="00AD236C">
        <w:rPr>
          <w:rFonts w:ascii="Arial" w:hAnsi="Arial"/>
          <w:sz w:val="28"/>
          <w:szCs w:val="28"/>
          <w:lang w:val="en-US"/>
        </w:rPr>
        <w:t xml:space="preserve"> social prescribing has led to the Practices within the PCN agreeing a partnership with Derbyshire Voluntary Action </w:t>
      </w:r>
      <w:r w:rsidR="00AD236C" w:rsidRPr="00AD236C">
        <w:rPr>
          <w:rFonts w:ascii="Arial" w:hAnsi="Arial"/>
          <w:sz w:val="28"/>
          <w:szCs w:val="28"/>
          <w:lang w:val="en-US"/>
        </w:rPr>
        <w:t>(DVA</w:t>
      </w:r>
      <w:r w:rsidR="005D2A8C" w:rsidRPr="00AD236C">
        <w:rPr>
          <w:rFonts w:ascii="Arial" w:hAnsi="Arial"/>
          <w:sz w:val="28"/>
          <w:szCs w:val="28"/>
          <w:lang w:val="en-US"/>
        </w:rPr>
        <w:t xml:space="preserve">) for the management and supervision of the worker appointed to provide the service to patients across the PCN. DVA is also providing this service through the other Practices in Dronfield </w:t>
      </w:r>
      <w:r w:rsidR="00AD236C" w:rsidRPr="00AD236C">
        <w:rPr>
          <w:rFonts w:ascii="Arial" w:hAnsi="Arial"/>
          <w:sz w:val="28"/>
          <w:szCs w:val="28"/>
          <w:lang w:val="en-US"/>
        </w:rPr>
        <w:t>(which</w:t>
      </w:r>
      <w:r w:rsidR="005D2A8C" w:rsidRPr="00AD236C">
        <w:rPr>
          <w:rFonts w:ascii="Arial" w:hAnsi="Arial"/>
          <w:sz w:val="28"/>
          <w:szCs w:val="28"/>
          <w:lang w:val="en-US"/>
        </w:rPr>
        <w:t xml:space="preserve"> are of course in a separate PCN). </w:t>
      </w:r>
    </w:p>
    <w:p w14:paraId="2CACCF30" w14:textId="77777777" w:rsidR="005D2A8C" w:rsidRPr="00AD236C" w:rsidRDefault="005D2A8C" w:rsidP="005C6099">
      <w:pPr>
        <w:pStyle w:val="Body"/>
        <w:jc w:val="both"/>
        <w:rPr>
          <w:rFonts w:ascii="Arial" w:hAnsi="Arial"/>
          <w:sz w:val="28"/>
          <w:szCs w:val="28"/>
          <w:lang w:val="en-US"/>
        </w:rPr>
      </w:pPr>
    </w:p>
    <w:p w14:paraId="2DA4E1CB" w14:textId="77777777" w:rsidR="0058441B" w:rsidRPr="00AD236C" w:rsidRDefault="0058441B" w:rsidP="005C6099">
      <w:pPr>
        <w:pStyle w:val="Body"/>
        <w:jc w:val="both"/>
        <w:rPr>
          <w:rFonts w:ascii="Arial" w:eastAsia="Arial" w:hAnsi="Arial" w:cs="Arial"/>
          <w:b/>
          <w:bCs/>
          <w:sz w:val="28"/>
          <w:szCs w:val="28"/>
        </w:rPr>
      </w:pPr>
    </w:p>
    <w:p w14:paraId="297704E9" w14:textId="1579C60C" w:rsidR="0058441B" w:rsidRPr="00AD236C" w:rsidRDefault="005C6099" w:rsidP="005C6099">
      <w:pPr>
        <w:pStyle w:val="Body"/>
        <w:jc w:val="both"/>
        <w:rPr>
          <w:rFonts w:ascii="Arial" w:eastAsia="Arial" w:hAnsi="Arial" w:cs="Arial"/>
          <w:b/>
          <w:bCs/>
          <w:sz w:val="28"/>
          <w:szCs w:val="28"/>
        </w:rPr>
      </w:pPr>
      <w:r>
        <w:rPr>
          <w:rFonts w:ascii="Arial" w:hAnsi="Arial"/>
          <w:b/>
          <w:bCs/>
          <w:sz w:val="28"/>
          <w:szCs w:val="28"/>
          <w:lang w:val="en-US"/>
        </w:rPr>
        <w:t>7</w:t>
      </w:r>
      <w:r w:rsidR="00AF4342" w:rsidRPr="00AD236C">
        <w:rPr>
          <w:rFonts w:ascii="Arial" w:hAnsi="Arial"/>
          <w:b/>
          <w:bCs/>
          <w:sz w:val="28"/>
          <w:szCs w:val="28"/>
          <w:lang w:val="en-US"/>
        </w:rPr>
        <w:t>. Any Other Business</w:t>
      </w:r>
    </w:p>
    <w:p w14:paraId="56042227" w14:textId="77777777" w:rsidR="0058441B" w:rsidRPr="00AD236C" w:rsidRDefault="0058441B" w:rsidP="005C6099">
      <w:pPr>
        <w:pStyle w:val="Body"/>
        <w:jc w:val="both"/>
        <w:rPr>
          <w:rFonts w:ascii="Arial" w:eastAsia="Arial" w:hAnsi="Arial" w:cs="Arial"/>
          <w:b/>
          <w:bCs/>
          <w:sz w:val="28"/>
          <w:szCs w:val="28"/>
        </w:rPr>
      </w:pPr>
    </w:p>
    <w:p w14:paraId="2F652ED1" w14:textId="1F695E57" w:rsidR="0058441B" w:rsidRPr="00AD236C" w:rsidRDefault="005D2A8C" w:rsidP="005C6099">
      <w:pPr>
        <w:pStyle w:val="Body"/>
        <w:jc w:val="both"/>
        <w:rPr>
          <w:rFonts w:ascii="Arial" w:hAnsi="Arial"/>
          <w:color w:val="000000" w:themeColor="text1"/>
          <w:sz w:val="28"/>
          <w:szCs w:val="28"/>
          <w:lang w:val="en-US"/>
        </w:rPr>
      </w:pPr>
      <w:r w:rsidRPr="00AD236C">
        <w:rPr>
          <w:rFonts w:ascii="Arial" w:hAnsi="Arial"/>
          <w:sz w:val="28"/>
          <w:szCs w:val="28"/>
          <w:lang w:val="en-US"/>
        </w:rPr>
        <w:t>Joined Up Care Derbyshire is looking to recruit members for its Citizens’ Panel. Anyone interested can find out more via the website</w:t>
      </w:r>
      <w:r w:rsidR="005C6099">
        <w:rPr>
          <w:rFonts w:ascii="Arial" w:hAnsi="Arial"/>
          <w:sz w:val="28"/>
          <w:szCs w:val="28"/>
          <w:lang w:val="en-US"/>
        </w:rPr>
        <w:t xml:space="preserve"> </w:t>
      </w:r>
      <w:r w:rsidR="00AD236C" w:rsidRPr="00AD236C">
        <w:rPr>
          <w:rFonts w:ascii="Arial" w:hAnsi="Arial"/>
          <w:sz w:val="28"/>
          <w:szCs w:val="28"/>
          <w:lang w:val="en-US"/>
        </w:rPr>
        <w:t>(</w:t>
      </w:r>
      <w:r w:rsidR="00AD236C" w:rsidRPr="00AD236C">
        <w:rPr>
          <w:rFonts w:ascii="Arial" w:hAnsi="Arial"/>
          <w:color w:val="365F91" w:themeColor="accent1" w:themeShade="BF"/>
          <w:sz w:val="28"/>
          <w:szCs w:val="28"/>
          <w:lang w:val="en-US"/>
        </w:rPr>
        <w:t xml:space="preserve">joinedupcarederbyshire.co.uk) </w:t>
      </w:r>
      <w:r w:rsidR="00AD236C" w:rsidRPr="00AD236C">
        <w:rPr>
          <w:rFonts w:ascii="Arial" w:hAnsi="Arial"/>
          <w:color w:val="000000" w:themeColor="text1"/>
          <w:sz w:val="28"/>
          <w:szCs w:val="28"/>
          <w:lang w:val="en-US"/>
        </w:rPr>
        <w:t xml:space="preserve">or by contacting Glyn Jones (not before late October). Membership of the Citizens’ Panel is open to any patient and not restricted to PPG members. </w:t>
      </w:r>
    </w:p>
    <w:p w14:paraId="76F0325A" w14:textId="77777777" w:rsidR="00AD236C" w:rsidRPr="00AD236C" w:rsidRDefault="00AD236C" w:rsidP="005C6099">
      <w:pPr>
        <w:pStyle w:val="Body"/>
        <w:jc w:val="both"/>
        <w:rPr>
          <w:rFonts w:ascii="Arial" w:eastAsia="Arial" w:hAnsi="Arial" w:cs="Arial"/>
          <w:sz w:val="28"/>
          <w:szCs w:val="28"/>
        </w:rPr>
      </w:pPr>
    </w:p>
    <w:p w14:paraId="57C1D9AC" w14:textId="77777777" w:rsidR="0058441B" w:rsidRPr="00AD236C" w:rsidRDefault="0058441B" w:rsidP="005C6099">
      <w:pPr>
        <w:pStyle w:val="Body"/>
        <w:jc w:val="both"/>
        <w:rPr>
          <w:rFonts w:ascii="Arial" w:eastAsia="Arial" w:hAnsi="Arial" w:cs="Arial"/>
          <w:sz w:val="28"/>
          <w:szCs w:val="28"/>
        </w:rPr>
      </w:pPr>
    </w:p>
    <w:p w14:paraId="42C87BD8" w14:textId="6B56B268" w:rsidR="0058441B" w:rsidRPr="00AD236C" w:rsidRDefault="005C6099" w:rsidP="005C6099">
      <w:pPr>
        <w:pStyle w:val="Body"/>
        <w:jc w:val="both"/>
        <w:rPr>
          <w:rFonts w:ascii="Arial" w:eastAsia="Arial" w:hAnsi="Arial" w:cs="Arial"/>
          <w:b/>
          <w:bCs/>
          <w:sz w:val="28"/>
          <w:szCs w:val="28"/>
        </w:rPr>
      </w:pPr>
      <w:r>
        <w:rPr>
          <w:rFonts w:ascii="Arial" w:hAnsi="Arial"/>
          <w:b/>
          <w:bCs/>
          <w:sz w:val="28"/>
          <w:szCs w:val="28"/>
          <w:lang w:val="en-US"/>
        </w:rPr>
        <w:t>8.</w:t>
      </w:r>
      <w:r w:rsidR="00AF4342" w:rsidRPr="00AD236C">
        <w:rPr>
          <w:rFonts w:ascii="Arial" w:hAnsi="Arial"/>
          <w:b/>
          <w:bCs/>
          <w:sz w:val="28"/>
          <w:szCs w:val="28"/>
          <w:lang w:val="en-US"/>
        </w:rPr>
        <w:t xml:space="preserve"> Dates of </w:t>
      </w:r>
      <w:r w:rsidR="00AD236C" w:rsidRPr="00AD236C">
        <w:rPr>
          <w:rFonts w:ascii="Arial" w:hAnsi="Arial"/>
          <w:b/>
          <w:bCs/>
          <w:sz w:val="28"/>
          <w:szCs w:val="28"/>
          <w:lang w:val="en-US"/>
        </w:rPr>
        <w:t>Next PPG</w:t>
      </w:r>
    </w:p>
    <w:p w14:paraId="2043D793" w14:textId="77777777" w:rsidR="0058441B" w:rsidRPr="00AD236C" w:rsidRDefault="0058441B" w:rsidP="005C6099">
      <w:pPr>
        <w:pStyle w:val="Body"/>
        <w:jc w:val="both"/>
        <w:rPr>
          <w:rFonts w:ascii="Arial" w:eastAsia="Arial" w:hAnsi="Arial" w:cs="Arial"/>
          <w:sz w:val="28"/>
          <w:szCs w:val="28"/>
        </w:rPr>
      </w:pPr>
    </w:p>
    <w:p w14:paraId="76189FDC" w14:textId="23E8EC17" w:rsidR="0058441B" w:rsidRPr="00AD236C" w:rsidRDefault="00AF4342" w:rsidP="005C6099">
      <w:pPr>
        <w:pStyle w:val="Body"/>
        <w:jc w:val="both"/>
        <w:rPr>
          <w:rFonts w:ascii="Arial" w:hAnsi="Arial"/>
          <w:sz w:val="28"/>
          <w:szCs w:val="28"/>
          <w:lang w:val="en-US"/>
        </w:rPr>
      </w:pPr>
      <w:r w:rsidRPr="00AD236C">
        <w:rPr>
          <w:rFonts w:ascii="Arial" w:hAnsi="Arial"/>
          <w:sz w:val="28"/>
          <w:szCs w:val="28"/>
          <w:lang w:val="en-US"/>
        </w:rPr>
        <w:t xml:space="preserve">November 19th 2019 at 1830 (Moss Valley) - please note change of date from </w:t>
      </w:r>
      <w:r w:rsidR="00AD236C" w:rsidRPr="00AD236C">
        <w:rPr>
          <w:rFonts w:ascii="Arial" w:hAnsi="Arial"/>
          <w:sz w:val="28"/>
          <w:szCs w:val="28"/>
          <w:lang w:val="en-US"/>
        </w:rPr>
        <w:t xml:space="preserve">the </w:t>
      </w:r>
      <w:r w:rsidRPr="00AD236C">
        <w:rPr>
          <w:rFonts w:ascii="Arial" w:hAnsi="Arial"/>
          <w:sz w:val="28"/>
          <w:szCs w:val="28"/>
          <w:lang w:val="en-US"/>
        </w:rPr>
        <w:t xml:space="preserve">original </w:t>
      </w:r>
      <w:r w:rsidR="00AD236C" w:rsidRPr="00AD236C">
        <w:rPr>
          <w:rFonts w:ascii="Arial" w:hAnsi="Arial"/>
          <w:sz w:val="28"/>
          <w:szCs w:val="28"/>
          <w:lang w:val="en-US"/>
        </w:rPr>
        <w:t xml:space="preserve">date </w:t>
      </w:r>
      <w:r w:rsidRPr="00AD236C">
        <w:rPr>
          <w:rFonts w:ascii="Arial" w:hAnsi="Arial"/>
          <w:sz w:val="28"/>
          <w:szCs w:val="28"/>
          <w:lang w:val="en-US"/>
        </w:rPr>
        <w:t>of November</w:t>
      </w:r>
      <w:r w:rsidR="00AD236C" w:rsidRPr="00AD236C">
        <w:rPr>
          <w:rFonts w:ascii="Arial" w:hAnsi="Arial"/>
          <w:sz w:val="28"/>
          <w:szCs w:val="28"/>
          <w:lang w:val="en-US"/>
        </w:rPr>
        <w:t xml:space="preserve"> 21st.</w:t>
      </w:r>
    </w:p>
    <w:p w14:paraId="39B5FE01" w14:textId="15DE496D" w:rsidR="00AD236C" w:rsidRPr="00AD236C" w:rsidRDefault="00AD236C" w:rsidP="005C6099">
      <w:pPr>
        <w:pStyle w:val="Body"/>
        <w:jc w:val="both"/>
        <w:rPr>
          <w:rFonts w:ascii="Arial" w:hAnsi="Arial"/>
          <w:sz w:val="28"/>
          <w:szCs w:val="28"/>
          <w:lang w:val="en-US"/>
        </w:rPr>
      </w:pPr>
    </w:p>
    <w:p w14:paraId="0BB3A501" w14:textId="05CDD901" w:rsidR="00AD236C" w:rsidRPr="00AD236C" w:rsidRDefault="00AD236C" w:rsidP="005C6099">
      <w:pPr>
        <w:pStyle w:val="Body"/>
        <w:jc w:val="both"/>
        <w:rPr>
          <w:rFonts w:ascii="Arial" w:hAnsi="Arial"/>
          <w:sz w:val="28"/>
          <w:szCs w:val="28"/>
          <w:lang w:val="en-US"/>
        </w:rPr>
      </w:pPr>
    </w:p>
    <w:p w14:paraId="450AB356" w14:textId="468EB805" w:rsidR="00AD236C" w:rsidRPr="00AD236C" w:rsidRDefault="00AD236C">
      <w:pPr>
        <w:pStyle w:val="Body"/>
        <w:rPr>
          <w:rFonts w:ascii="Arial" w:hAnsi="Arial"/>
          <w:sz w:val="28"/>
          <w:szCs w:val="28"/>
          <w:lang w:val="en-US"/>
        </w:rPr>
      </w:pPr>
    </w:p>
    <w:p w14:paraId="7A975CB1" w14:textId="447CA00E" w:rsidR="0058441B" w:rsidRPr="00771F17" w:rsidRDefault="00AD236C">
      <w:pPr>
        <w:pStyle w:val="Body"/>
        <w:rPr>
          <w:rFonts w:ascii="Arial" w:hAnsi="Arial"/>
          <w:sz w:val="28"/>
          <w:szCs w:val="28"/>
          <w:lang w:val="en-US"/>
        </w:rPr>
      </w:pPr>
      <w:r w:rsidRPr="00AD236C">
        <w:rPr>
          <w:rFonts w:ascii="Arial" w:hAnsi="Arial"/>
          <w:sz w:val="28"/>
          <w:szCs w:val="28"/>
          <w:lang w:val="en-US"/>
        </w:rPr>
        <w:t>hm210919</w:t>
      </w:r>
    </w:p>
    <w:sectPr w:rsidR="0058441B" w:rsidRPr="00771F17">
      <w:headerReference w:type="default" r:id="rId9"/>
      <w:footerReference w:type="even" r:id="rId10"/>
      <w:footerReference w:type="default" r:id="rId11"/>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2ED78" w14:textId="77777777" w:rsidR="005C75F6" w:rsidRDefault="005C75F6">
      <w:r>
        <w:separator/>
      </w:r>
    </w:p>
  </w:endnote>
  <w:endnote w:type="continuationSeparator" w:id="0">
    <w:p w14:paraId="4434B925" w14:textId="77777777" w:rsidR="005C75F6" w:rsidRDefault="005C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47678963"/>
      <w:docPartObj>
        <w:docPartGallery w:val="Page Numbers (Bottom of Page)"/>
        <w:docPartUnique/>
      </w:docPartObj>
    </w:sdtPr>
    <w:sdtEndPr>
      <w:rPr>
        <w:rStyle w:val="PageNumber"/>
      </w:rPr>
    </w:sdtEndPr>
    <w:sdtContent>
      <w:p w14:paraId="33AF22B1" w14:textId="0DDD1888" w:rsidR="005C6099" w:rsidRDefault="005C6099" w:rsidP="0088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2BD90" w14:textId="77777777" w:rsidR="005C6099" w:rsidRDefault="005C6099" w:rsidP="005C6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04735184"/>
      <w:docPartObj>
        <w:docPartGallery w:val="Page Numbers (Bottom of Page)"/>
        <w:docPartUnique/>
      </w:docPartObj>
    </w:sdtPr>
    <w:sdtEndPr>
      <w:rPr>
        <w:rStyle w:val="PageNumber"/>
      </w:rPr>
    </w:sdtEndPr>
    <w:sdtContent>
      <w:p w14:paraId="7411AB84" w14:textId="3AC332FE" w:rsidR="005C6099" w:rsidRDefault="005C6099" w:rsidP="008857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7439">
          <w:rPr>
            <w:rStyle w:val="PageNumber"/>
            <w:noProof/>
          </w:rPr>
          <w:t>2</w:t>
        </w:r>
        <w:r>
          <w:rPr>
            <w:rStyle w:val="PageNumber"/>
          </w:rPr>
          <w:fldChar w:fldCharType="end"/>
        </w:r>
      </w:p>
    </w:sdtContent>
  </w:sdt>
  <w:p w14:paraId="39704272" w14:textId="77777777" w:rsidR="0058441B" w:rsidRDefault="0058441B" w:rsidP="005C6099">
    <w:pPr>
      <w:pStyle w:val="Header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E712D" w14:textId="77777777" w:rsidR="005C75F6" w:rsidRDefault="005C75F6">
      <w:r>
        <w:separator/>
      </w:r>
    </w:p>
  </w:footnote>
  <w:footnote w:type="continuationSeparator" w:id="0">
    <w:p w14:paraId="4BC924D9" w14:textId="77777777" w:rsidR="005C75F6" w:rsidRDefault="005C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192A5" w14:textId="77777777" w:rsidR="0058441B" w:rsidRDefault="00AF4342">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393"/>
    <w:multiLevelType w:val="hybridMultilevel"/>
    <w:tmpl w:val="B7084406"/>
    <w:lvl w:ilvl="0" w:tplc="2BD0527C">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C112EF"/>
    <w:multiLevelType w:val="hybridMultilevel"/>
    <w:tmpl w:val="21AAF0E6"/>
    <w:numStyleLink w:val="Bullets"/>
  </w:abstractNum>
  <w:abstractNum w:abstractNumId="2">
    <w:nsid w:val="257D777F"/>
    <w:multiLevelType w:val="hybridMultilevel"/>
    <w:tmpl w:val="28FA635C"/>
    <w:styleLink w:val="ImportedStyle2"/>
    <w:lvl w:ilvl="0" w:tplc="4D6EEBA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FED7D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863524">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0494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46181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A885A">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48B2A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7A885E">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A844EC">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FB203C5"/>
    <w:multiLevelType w:val="hybridMultilevel"/>
    <w:tmpl w:val="A4746B08"/>
    <w:lvl w:ilvl="0" w:tplc="3E6622A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CC4AA6"/>
    <w:multiLevelType w:val="hybridMultilevel"/>
    <w:tmpl w:val="21AAF0E6"/>
    <w:styleLink w:val="Bullets"/>
    <w:lvl w:ilvl="0" w:tplc="53DEEF42">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D6ED92">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C8DE38">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BA4CA4">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A8D354">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F277E2">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40EF6A">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B8273C">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E0784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8A06F6C"/>
    <w:multiLevelType w:val="hybridMultilevel"/>
    <w:tmpl w:val="F7C63254"/>
    <w:numStyleLink w:val="Lettered"/>
  </w:abstractNum>
  <w:abstractNum w:abstractNumId="6">
    <w:nsid w:val="4A607AE8"/>
    <w:multiLevelType w:val="hybridMultilevel"/>
    <w:tmpl w:val="BFE6626A"/>
    <w:styleLink w:val="Lettered0"/>
    <w:lvl w:ilvl="0" w:tplc="1BCCA6FA">
      <w:start w:val="1"/>
      <w:numFmt w:val="lowerLetter"/>
      <w:lvlText w:val="%1)"/>
      <w:lvlJc w:val="left"/>
      <w:pPr>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4C1018">
      <w:start w:val="1"/>
      <w:numFmt w:val="lowerLetter"/>
      <w:lvlText w:val="%2)"/>
      <w:lvlJc w:val="left"/>
      <w:pPr>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6C598">
      <w:start w:val="1"/>
      <w:numFmt w:val="lowerLetter"/>
      <w:lvlText w:val="%3)"/>
      <w:lvlJc w:val="left"/>
      <w:pPr>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426206">
      <w:start w:val="1"/>
      <w:numFmt w:val="lowerLetter"/>
      <w:lvlText w:val="%4)"/>
      <w:lvlJc w:val="left"/>
      <w:pPr>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503F64">
      <w:start w:val="1"/>
      <w:numFmt w:val="lowerLetter"/>
      <w:lvlText w:val="%5)"/>
      <w:lvlJc w:val="left"/>
      <w:pPr>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DCEC5A">
      <w:start w:val="1"/>
      <w:numFmt w:val="lowerLetter"/>
      <w:lvlText w:val="%6)"/>
      <w:lvlJc w:val="left"/>
      <w:pPr>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D82C5C">
      <w:start w:val="1"/>
      <w:numFmt w:val="lowerLetter"/>
      <w:lvlText w:val="%7)"/>
      <w:lvlJc w:val="left"/>
      <w:pPr>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54B374">
      <w:start w:val="1"/>
      <w:numFmt w:val="lowerLetter"/>
      <w:lvlText w:val="%8)"/>
      <w:lvlJc w:val="left"/>
      <w:pPr>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EE901C">
      <w:start w:val="1"/>
      <w:numFmt w:val="lowerLetter"/>
      <w:lvlText w:val="%9)"/>
      <w:lvlJc w:val="left"/>
      <w:pPr>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BED043E"/>
    <w:multiLevelType w:val="hybridMultilevel"/>
    <w:tmpl w:val="EB28038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92668C"/>
    <w:multiLevelType w:val="hybridMultilevel"/>
    <w:tmpl w:val="28FA635C"/>
    <w:numStyleLink w:val="ImportedStyle2"/>
  </w:abstractNum>
  <w:abstractNum w:abstractNumId="9">
    <w:nsid w:val="5AAA6C46"/>
    <w:multiLevelType w:val="hybridMultilevel"/>
    <w:tmpl w:val="BFE6626A"/>
    <w:numStyleLink w:val="Lettered0"/>
  </w:abstractNum>
  <w:abstractNum w:abstractNumId="10">
    <w:nsid w:val="7EB407EF"/>
    <w:multiLevelType w:val="hybridMultilevel"/>
    <w:tmpl w:val="F7C63254"/>
    <w:styleLink w:val="Lettered"/>
    <w:lvl w:ilvl="0" w:tplc="342AB878">
      <w:start w:val="1"/>
      <w:numFmt w:val="lowerLetter"/>
      <w:lvlText w:val="%1."/>
      <w:lvlJc w:val="left"/>
      <w:pPr>
        <w:ind w:left="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0318A">
      <w:start w:val="1"/>
      <w:numFmt w:val="lowerLetter"/>
      <w:lvlText w:val="%2."/>
      <w:lvlJc w:val="left"/>
      <w:pPr>
        <w:ind w:left="1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97FC">
      <w:start w:val="1"/>
      <w:numFmt w:val="lowerLetter"/>
      <w:lvlText w:val="%3."/>
      <w:lvlJc w:val="left"/>
      <w:pPr>
        <w:ind w:left="2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2EFAE4">
      <w:start w:val="1"/>
      <w:numFmt w:val="lowerLetter"/>
      <w:lvlText w:val="%4."/>
      <w:lvlJc w:val="left"/>
      <w:pPr>
        <w:ind w:left="3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72CFC0">
      <w:start w:val="1"/>
      <w:numFmt w:val="lowerLetter"/>
      <w:lvlText w:val="%5."/>
      <w:lvlJc w:val="left"/>
      <w:pPr>
        <w:ind w:left="4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C650E0">
      <w:start w:val="1"/>
      <w:numFmt w:val="lowerLetter"/>
      <w:lvlText w:val="%6."/>
      <w:lvlJc w:val="left"/>
      <w:pPr>
        <w:ind w:left="5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3062">
      <w:start w:val="1"/>
      <w:numFmt w:val="lowerLetter"/>
      <w:lvlText w:val="%7."/>
      <w:lvlJc w:val="left"/>
      <w:pPr>
        <w:ind w:left="6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4B8E8">
      <w:start w:val="1"/>
      <w:numFmt w:val="lowerLetter"/>
      <w:lvlText w:val="%8."/>
      <w:lvlJc w:val="left"/>
      <w:pPr>
        <w:ind w:left="7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4326C">
      <w:start w:val="1"/>
      <w:numFmt w:val="lowerLetter"/>
      <w:lvlText w:val="%9."/>
      <w:lvlJc w:val="left"/>
      <w:pPr>
        <w:ind w:left="831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8"/>
  </w:num>
  <w:num w:numId="3">
    <w:abstractNumId w:val="10"/>
  </w:num>
  <w:num w:numId="4">
    <w:abstractNumId w:val="5"/>
  </w:num>
  <w:num w:numId="5">
    <w:abstractNumId w:val="8"/>
    <w:lvlOverride w:ilvl="0">
      <w:startOverride w:val="4"/>
    </w:lvlOverride>
  </w:num>
  <w:num w:numId="6">
    <w:abstractNumId w:val="6"/>
  </w:num>
  <w:num w:numId="7">
    <w:abstractNumId w:val="9"/>
  </w:num>
  <w:num w:numId="8">
    <w:abstractNumId w:val="4"/>
  </w:num>
  <w:num w:numId="9">
    <w:abstractNumId w:val="1"/>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1B"/>
    <w:rsid w:val="0020245B"/>
    <w:rsid w:val="00293C6E"/>
    <w:rsid w:val="002C079F"/>
    <w:rsid w:val="00471DA1"/>
    <w:rsid w:val="004C1018"/>
    <w:rsid w:val="0058441B"/>
    <w:rsid w:val="005C6099"/>
    <w:rsid w:val="005C75F6"/>
    <w:rsid w:val="005D2A8C"/>
    <w:rsid w:val="006753B2"/>
    <w:rsid w:val="00771F17"/>
    <w:rsid w:val="008B26F9"/>
    <w:rsid w:val="00AD236C"/>
    <w:rsid w:val="00AF4342"/>
    <w:rsid w:val="00C93B2A"/>
    <w:rsid w:val="00D62994"/>
    <w:rsid w:val="00E5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uppressAutoHyphens/>
    </w:pPr>
    <w:rPr>
      <w:rFonts w:eastAsia="Times New Roman"/>
      <w:color w:val="000000"/>
      <w:kern w:val="1"/>
      <w:sz w:val="24"/>
      <w:szCs w:val="24"/>
      <w:u w:color="000000"/>
      <w14:textOutline w14:w="0" w14:cap="flat" w14:cmpd="sng" w14:algn="ctr">
        <w14:noFill/>
        <w14:prstDash w14:val="solid"/>
        <w14:bevel/>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Lettered0">
    <w:name w:val="Lettered.0"/>
    <w:pPr>
      <w:numPr>
        <w:numId w:val="6"/>
      </w:numPr>
    </w:pPr>
  </w:style>
  <w:style w:type="numbering" w:customStyle="1" w:styleId="Bullets">
    <w:name w:val="Bullets"/>
    <w:pPr>
      <w:numPr>
        <w:numId w:val="8"/>
      </w:numPr>
    </w:pPr>
  </w:style>
  <w:style w:type="paragraph" w:styleId="BalloonText">
    <w:name w:val="Balloon Text"/>
    <w:basedOn w:val="Normal"/>
    <w:link w:val="BalloonTextChar"/>
    <w:uiPriority w:val="99"/>
    <w:semiHidden/>
    <w:unhideWhenUsed/>
    <w:rsid w:val="00293C6E"/>
    <w:rPr>
      <w:rFonts w:ascii="Tahoma" w:hAnsi="Tahoma" w:cs="Tahoma"/>
      <w:sz w:val="16"/>
      <w:szCs w:val="16"/>
    </w:rPr>
  </w:style>
  <w:style w:type="character" w:customStyle="1" w:styleId="BalloonTextChar">
    <w:name w:val="Balloon Text Char"/>
    <w:basedOn w:val="DefaultParagraphFont"/>
    <w:link w:val="BalloonText"/>
    <w:uiPriority w:val="99"/>
    <w:semiHidden/>
    <w:rsid w:val="00293C6E"/>
    <w:rPr>
      <w:rFonts w:ascii="Tahoma" w:hAnsi="Tahoma" w:cs="Tahoma"/>
      <w:sz w:val="16"/>
      <w:szCs w:val="16"/>
      <w:lang w:val="en-US" w:eastAsia="en-US"/>
    </w:rPr>
  </w:style>
  <w:style w:type="paragraph" w:styleId="NoSpacing">
    <w:name w:val="No Spacing"/>
    <w:uiPriority w:val="1"/>
    <w:qFormat/>
    <w:rsid w:val="00293C6E"/>
    <w:rPr>
      <w:sz w:val="24"/>
      <w:szCs w:val="24"/>
      <w:lang w:val="en-US" w:eastAsia="en-US"/>
    </w:rPr>
  </w:style>
  <w:style w:type="paragraph" w:styleId="Footer">
    <w:name w:val="footer"/>
    <w:basedOn w:val="Normal"/>
    <w:link w:val="FooterChar"/>
    <w:uiPriority w:val="99"/>
    <w:unhideWhenUsed/>
    <w:rsid w:val="005C6099"/>
    <w:pPr>
      <w:tabs>
        <w:tab w:val="center" w:pos="4513"/>
        <w:tab w:val="right" w:pos="9026"/>
      </w:tabs>
    </w:pPr>
  </w:style>
  <w:style w:type="character" w:customStyle="1" w:styleId="FooterChar">
    <w:name w:val="Footer Char"/>
    <w:basedOn w:val="DefaultParagraphFont"/>
    <w:link w:val="Footer"/>
    <w:uiPriority w:val="99"/>
    <w:rsid w:val="005C6099"/>
    <w:rPr>
      <w:sz w:val="24"/>
      <w:szCs w:val="24"/>
      <w:lang w:val="en-US" w:eastAsia="en-US"/>
    </w:rPr>
  </w:style>
  <w:style w:type="character" w:styleId="PageNumber">
    <w:name w:val="page number"/>
    <w:basedOn w:val="DefaultParagraphFont"/>
    <w:uiPriority w:val="99"/>
    <w:semiHidden/>
    <w:unhideWhenUsed/>
    <w:rsid w:val="005C6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uppressAutoHyphens/>
    </w:pPr>
    <w:rPr>
      <w:rFonts w:eastAsia="Times New Roman"/>
      <w:color w:val="000000"/>
      <w:kern w:val="1"/>
      <w:sz w:val="24"/>
      <w:szCs w:val="24"/>
      <w:u w:color="000000"/>
      <w14:textOutline w14:w="0" w14:cap="flat" w14:cmpd="sng" w14:algn="ctr">
        <w14:noFill/>
        <w14:prstDash w14:val="solid"/>
        <w14:bevel/>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numbering" w:customStyle="1" w:styleId="Lettered0">
    <w:name w:val="Lettered.0"/>
    <w:pPr>
      <w:numPr>
        <w:numId w:val="6"/>
      </w:numPr>
    </w:pPr>
  </w:style>
  <w:style w:type="numbering" w:customStyle="1" w:styleId="Bullets">
    <w:name w:val="Bullets"/>
    <w:pPr>
      <w:numPr>
        <w:numId w:val="8"/>
      </w:numPr>
    </w:pPr>
  </w:style>
  <w:style w:type="paragraph" w:styleId="BalloonText">
    <w:name w:val="Balloon Text"/>
    <w:basedOn w:val="Normal"/>
    <w:link w:val="BalloonTextChar"/>
    <w:uiPriority w:val="99"/>
    <w:semiHidden/>
    <w:unhideWhenUsed/>
    <w:rsid w:val="00293C6E"/>
    <w:rPr>
      <w:rFonts w:ascii="Tahoma" w:hAnsi="Tahoma" w:cs="Tahoma"/>
      <w:sz w:val="16"/>
      <w:szCs w:val="16"/>
    </w:rPr>
  </w:style>
  <w:style w:type="character" w:customStyle="1" w:styleId="BalloonTextChar">
    <w:name w:val="Balloon Text Char"/>
    <w:basedOn w:val="DefaultParagraphFont"/>
    <w:link w:val="BalloonText"/>
    <w:uiPriority w:val="99"/>
    <w:semiHidden/>
    <w:rsid w:val="00293C6E"/>
    <w:rPr>
      <w:rFonts w:ascii="Tahoma" w:hAnsi="Tahoma" w:cs="Tahoma"/>
      <w:sz w:val="16"/>
      <w:szCs w:val="16"/>
      <w:lang w:val="en-US" w:eastAsia="en-US"/>
    </w:rPr>
  </w:style>
  <w:style w:type="paragraph" w:styleId="NoSpacing">
    <w:name w:val="No Spacing"/>
    <w:uiPriority w:val="1"/>
    <w:qFormat/>
    <w:rsid w:val="00293C6E"/>
    <w:rPr>
      <w:sz w:val="24"/>
      <w:szCs w:val="24"/>
      <w:lang w:val="en-US" w:eastAsia="en-US"/>
    </w:rPr>
  </w:style>
  <w:style w:type="paragraph" w:styleId="Footer">
    <w:name w:val="footer"/>
    <w:basedOn w:val="Normal"/>
    <w:link w:val="FooterChar"/>
    <w:uiPriority w:val="99"/>
    <w:unhideWhenUsed/>
    <w:rsid w:val="005C6099"/>
    <w:pPr>
      <w:tabs>
        <w:tab w:val="center" w:pos="4513"/>
        <w:tab w:val="right" w:pos="9026"/>
      </w:tabs>
    </w:pPr>
  </w:style>
  <w:style w:type="character" w:customStyle="1" w:styleId="FooterChar">
    <w:name w:val="Footer Char"/>
    <w:basedOn w:val="DefaultParagraphFont"/>
    <w:link w:val="Footer"/>
    <w:uiPriority w:val="99"/>
    <w:rsid w:val="005C6099"/>
    <w:rPr>
      <w:sz w:val="24"/>
      <w:szCs w:val="24"/>
      <w:lang w:val="en-US" w:eastAsia="en-US"/>
    </w:rPr>
  </w:style>
  <w:style w:type="character" w:styleId="PageNumber">
    <w:name w:val="page number"/>
    <w:basedOn w:val="DefaultParagraphFont"/>
    <w:uiPriority w:val="99"/>
    <w:semiHidden/>
    <w:unhideWhenUsed/>
    <w:rsid w:val="005C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2019-09-30T09:26:00Z</dcterms:created>
  <dcterms:modified xsi:type="dcterms:W3CDTF">2019-09-30T09:26:00Z</dcterms:modified>
</cp:coreProperties>
</file>